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10467250"/>
        <w:docPartObj>
          <w:docPartGallery w:val="Cover Pages"/>
          <w:docPartUnique/>
        </w:docPartObj>
      </w:sdtPr>
      <w:sdtContent>
        <w:p w:rsidR="00B174C8" w:rsidRDefault="008C4717">
          <w:r>
            <w:rPr>
              <w:noProof/>
              <w:lang w:eastAsia="cs-CZ"/>
            </w:rPr>
            <w:pict>
              <v:rect id="_x0000_s1030" style="position:absolute;margin-left:-2.6pt;margin-top:-5.6pt;width:467.55pt;height:69pt;z-index:251667456;mso-position-horizontal-relative:margin;mso-position-vertical-relative:margin;mso-width-relative:margin;mso-height-relative:margin" filled="f" fillcolor="white [3201]" strokecolor="#4bacc6 [3208]" strokeweight="1pt">
                <v:shadow color="#868686" offset="3pt,3pt" offset2="2pt,2pt"/>
                <v:textbox style="mso-next-textbox:#_x0000_s1030">
                  <w:txbxContent>
                    <w:p w:rsidR="003D5642" w:rsidRDefault="003D5642" w:rsidP="001D5889">
                      <w:pPr>
                        <w:spacing w:after="0"/>
                        <w:ind w:left="-142" w:right="-172" w:firstLine="142"/>
                        <w:rPr>
                          <w:sz w:val="18"/>
                          <w:szCs w:val="18"/>
                        </w:rPr>
                      </w:pPr>
                    </w:p>
                    <w:p w:rsidR="003D5642" w:rsidRDefault="003D5642" w:rsidP="001D5889">
                      <w:pPr>
                        <w:spacing w:after="0"/>
                        <w:ind w:left="-142" w:right="-172" w:firstLine="142"/>
                        <w:rPr>
                          <w:sz w:val="18"/>
                          <w:szCs w:val="18"/>
                        </w:rPr>
                      </w:pPr>
                    </w:p>
                    <w:p w:rsidR="003D5642" w:rsidRDefault="003D5642" w:rsidP="001D5889">
                      <w:pPr>
                        <w:spacing w:after="0"/>
                        <w:ind w:left="-142" w:right="-172" w:firstLine="142"/>
                        <w:rPr>
                          <w:sz w:val="18"/>
                          <w:szCs w:val="18"/>
                        </w:rPr>
                      </w:pPr>
                    </w:p>
                    <w:p w:rsidR="003D5642" w:rsidRDefault="003D5642" w:rsidP="001D5889">
                      <w:pPr>
                        <w:spacing w:after="0"/>
                        <w:ind w:left="-142" w:right="-172" w:firstLine="142"/>
                        <w:rPr>
                          <w:sz w:val="18"/>
                          <w:szCs w:val="18"/>
                        </w:rPr>
                      </w:pPr>
                    </w:p>
                    <w:p w:rsidR="003D5642" w:rsidRPr="00B2340E" w:rsidRDefault="003D5642" w:rsidP="001D5889">
                      <w:pPr>
                        <w:spacing w:after="0"/>
                        <w:ind w:left="-142" w:right="-172" w:firstLine="142"/>
                        <w:rPr>
                          <w:sz w:val="18"/>
                          <w:szCs w:val="18"/>
                        </w:rPr>
                      </w:pPr>
                    </w:p>
                  </w:txbxContent>
                </v:textbox>
                <w10:wrap type="square" anchorx="margin" anchory="margin"/>
              </v:rect>
            </w:pict>
          </w:r>
          <w:r w:rsidR="00B174C8">
            <w:rPr>
              <w:noProof/>
              <w:lang w:eastAsia="cs-CZ"/>
            </w:rPr>
            <w:drawing>
              <wp:anchor distT="0" distB="0" distL="114300" distR="114300" simplePos="0" relativeHeight="251666432" behindDoc="0" locked="0" layoutInCell="1" allowOverlap="1">
                <wp:simplePos x="0" y="0"/>
                <wp:positionH relativeFrom="column">
                  <wp:posOffset>157480</wp:posOffset>
                </wp:positionH>
                <wp:positionV relativeFrom="paragraph">
                  <wp:posOffset>83820</wp:posOffset>
                </wp:positionV>
                <wp:extent cx="5580380" cy="666750"/>
                <wp:effectExtent l="19050" t="0" r="1270" b="0"/>
                <wp:wrapNone/>
                <wp:docPr id="1" name="Obrázek 3" descr="logo_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irma.jpg"/>
                        <pic:cNvPicPr/>
                      </pic:nvPicPr>
                      <pic:blipFill>
                        <a:blip r:embed="rId8" cstate="print"/>
                        <a:stretch>
                          <a:fillRect/>
                        </a:stretch>
                      </pic:blipFill>
                      <pic:spPr>
                        <a:xfrm>
                          <a:off x="0" y="0"/>
                          <a:ext cx="5580380" cy="666750"/>
                        </a:xfrm>
                        <a:prstGeom prst="rect">
                          <a:avLst/>
                        </a:prstGeom>
                      </pic:spPr>
                    </pic:pic>
                  </a:graphicData>
                </a:graphic>
              </wp:anchor>
            </w:drawing>
          </w:r>
        </w:p>
      </w:sdtContent>
    </w:sdt>
    <w:p w:rsidR="00B174C8" w:rsidRDefault="00B174C8" w:rsidP="001D5889">
      <w:pPr>
        <w:spacing w:after="0"/>
        <w:rPr>
          <w:sz w:val="18"/>
          <w:szCs w:val="18"/>
        </w:rPr>
      </w:pPr>
    </w:p>
    <w:p w:rsidR="00B174C8" w:rsidRDefault="00B174C8" w:rsidP="001D5889">
      <w:pPr>
        <w:spacing w:after="0"/>
        <w:rPr>
          <w:sz w:val="18"/>
          <w:szCs w:val="18"/>
        </w:rPr>
      </w:pPr>
    </w:p>
    <w:p w:rsidR="00B174C8" w:rsidRPr="003A0FCD" w:rsidRDefault="00B174C8" w:rsidP="001D5889">
      <w:pPr>
        <w:spacing w:after="0"/>
        <w:rPr>
          <w:sz w:val="18"/>
          <w:szCs w:val="18"/>
        </w:rPr>
      </w:pPr>
      <w:r>
        <w:rPr>
          <w:sz w:val="18"/>
          <w:szCs w:val="18"/>
        </w:rPr>
        <w:t xml:space="preserve">        </w:t>
      </w:r>
    </w:p>
    <w:p w:rsidR="00B174C8" w:rsidRDefault="00B174C8"/>
    <w:p w:rsidR="00B174C8" w:rsidRDefault="00B174C8"/>
    <w:p w:rsidR="00B174C8" w:rsidRDefault="00B174C8" w:rsidP="001D5889">
      <w:pPr>
        <w:tabs>
          <w:tab w:val="left" w:pos="3420"/>
        </w:tabs>
      </w:pPr>
      <w:r>
        <w:tab/>
      </w:r>
    </w:p>
    <w:p w:rsidR="00B174C8" w:rsidRDefault="008C4717">
      <w:r>
        <w:rPr>
          <w:noProof/>
          <w:lang w:eastAsia="cs-CZ"/>
        </w:rPr>
        <w:pict>
          <v:rect id="_x0000_s1027" style="position:absolute;margin-left:-8.6pt;margin-top:22.55pt;width:478.5pt;height:27.75pt;z-index:251661312;mso-width-relative:margin;mso-height-relative:margin" fillcolor="white [3201]" stroked="f" strokecolor="#4bacc6 [3208]" strokeweight="1pt">
            <v:stroke dashstyle="1 1" endcap="round"/>
            <v:shadow color="#868686" offset="3pt" offset2="2pt"/>
            <o:extrusion v:ext="view" color="#b6dde8 [1304]" viewpoint="0" viewpointorigin="0" skewangle="-90" type="perspective"/>
            <v:textbox style="mso-next-textbox:#_x0000_s1027">
              <w:txbxContent>
                <w:p w:rsidR="003D5642" w:rsidRPr="00B2340E" w:rsidRDefault="003D5642" w:rsidP="001D5889">
                  <w:pPr>
                    <w:jc w:val="center"/>
                    <w:rPr>
                      <w:color w:val="4BACC6" w:themeColor="accent5"/>
                      <w:sz w:val="32"/>
                      <w:szCs w:val="32"/>
                    </w:rPr>
                  </w:pPr>
                </w:p>
              </w:txbxContent>
            </v:textbox>
          </v:rect>
        </w:pict>
      </w:r>
    </w:p>
    <w:p w:rsidR="00B174C8" w:rsidRDefault="00B174C8"/>
    <w:p w:rsidR="00B174C8" w:rsidRDefault="008C4717">
      <w:r>
        <w:rPr>
          <w:noProof/>
        </w:rPr>
        <w:pict>
          <v:rect id="_x0000_s1026" style="position:absolute;margin-left:3.5pt;margin-top:6.9pt;width:448.45pt;height:77.4pt;z-index:251660288;mso-width-relative:margin;mso-height-relative:margin" fillcolor="white [3201]" strokecolor="#4bacc6 [3208]" strokeweight="5pt">
            <v:stroke linestyle="thickThin"/>
            <v:shadow color="#868686" offset="3pt,3pt" offset2="2pt,2pt"/>
            <v:textbox style="mso-next-textbox:#_x0000_s1026">
              <w:txbxContent>
                <w:p w:rsidR="003D5642" w:rsidRPr="003D4EEF" w:rsidRDefault="003D5642" w:rsidP="001D5889">
                  <w:pPr>
                    <w:jc w:val="center"/>
                    <w:rPr>
                      <w:color w:val="000000" w:themeColor="text1"/>
                      <w:sz w:val="24"/>
                      <w:szCs w:val="24"/>
                    </w:rPr>
                  </w:pPr>
                  <w:r w:rsidRPr="003D4EEF">
                    <w:rPr>
                      <w:color w:val="000000" w:themeColor="text1"/>
                      <w:sz w:val="24"/>
                      <w:szCs w:val="24"/>
                    </w:rPr>
                    <w:t>ČÁST PROJEKTU</w:t>
                  </w:r>
                </w:p>
                <w:p w:rsidR="003D5642" w:rsidRPr="003D4EEF" w:rsidRDefault="00595120" w:rsidP="001D5889">
                  <w:pPr>
                    <w:jc w:val="center"/>
                    <w:rPr>
                      <w:b/>
                      <w:color w:val="4BACC6" w:themeColor="accent5"/>
                      <w:sz w:val="52"/>
                      <w:szCs w:val="52"/>
                    </w:rPr>
                  </w:pPr>
                  <w:r>
                    <w:rPr>
                      <w:b/>
                      <w:color w:val="4BACC6" w:themeColor="accent5"/>
                      <w:sz w:val="52"/>
                      <w:szCs w:val="52"/>
                    </w:rPr>
                    <w:t>Projekt</w:t>
                  </w:r>
                </w:p>
              </w:txbxContent>
            </v:textbox>
          </v:rect>
        </w:pict>
      </w:r>
    </w:p>
    <w:p w:rsidR="00B174C8" w:rsidRDefault="00B174C8" w:rsidP="001D5889"/>
    <w:p w:rsidR="00B174C8" w:rsidRDefault="00B174C8"/>
    <w:p w:rsidR="00B174C8" w:rsidRDefault="00B174C8"/>
    <w:p w:rsidR="00B174C8" w:rsidRDefault="008C4717">
      <w:r>
        <w:rPr>
          <w:noProof/>
          <w:lang w:eastAsia="cs-CZ"/>
        </w:rPr>
        <w:pict>
          <v:rect id="_x0000_s1028" style="position:absolute;margin-left:-2.6pt;margin-top:398.9pt;width:462pt;height:180.6pt;z-index:251662336;mso-position-horizontal-relative:margin;mso-position-vertical-relative:margin;mso-width-relative:margin;mso-height-relative:margin" fillcolor="white [3201]" stroked="f" strokecolor="#4bacc6 [3208]" strokeweight="1pt">
            <v:stroke dashstyle="dash"/>
            <v:shadow color="#868686" offset="3pt,3pt" offset2="2pt,2pt"/>
            <v:textbox style="mso-next-textbox:#_x0000_s1028">
              <w:txbxContent>
                <w:p w:rsidR="00595120" w:rsidRDefault="003D5642" w:rsidP="008648AD">
                  <w:pPr>
                    <w:tabs>
                      <w:tab w:val="left" w:pos="4536"/>
                    </w:tabs>
                    <w:spacing w:afterLines="100"/>
                    <w:rPr>
                      <w:b/>
                      <w:color w:val="000000" w:themeColor="text1"/>
                      <w:sz w:val="24"/>
                      <w:szCs w:val="24"/>
                    </w:rPr>
                  </w:pPr>
                  <w:r>
                    <w:rPr>
                      <w:color w:val="000000" w:themeColor="text1"/>
                      <w:sz w:val="24"/>
                      <w:szCs w:val="24"/>
                    </w:rPr>
                    <w:t>AKCE – STAVBA</w:t>
                  </w:r>
                  <w:r>
                    <w:rPr>
                      <w:color w:val="000000" w:themeColor="text1"/>
                      <w:sz w:val="24"/>
                      <w:szCs w:val="24"/>
                    </w:rPr>
                    <w:tab/>
                  </w:r>
                  <w:r w:rsidR="008648AD">
                    <w:rPr>
                      <w:b/>
                      <w:color w:val="000000" w:themeColor="text1"/>
                      <w:sz w:val="24"/>
                      <w:szCs w:val="24"/>
                    </w:rPr>
                    <w:t>MKS Domažlice</w:t>
                  </w:r>
                  <w:r w:rsidR="00595120">
                    <w:rPr>
                      <w:b/>
                      <w:color w:val="000000" w:themeColor="text1"/>
                      <w:sz w:val="24"/>
                      <w:szCs w:val="24"/>
                    </w:rPr>
                    <w:t xml:space="preserve"> </w:t>
                  </w:r>
                </w:p>
                <w:p w:rsidR="003D5642" w:rsidRDefault="00595120" w:rsidP="008648AD">
                  <w:pPr>
                    <w:tabs>
                      <w:tab w:val="left" w:pos="4536"/>
                    </w:tabs>
                    <w:spacing w:afterLines="100"/>
                    <w:rPr>
                      <w:b/>
                      <w:color w:val="000000" w:themeColor="text1"/>
                      <w:sz w:val="24"/>
                      <w:szCs w:val="24"/>
                    </w:rPr>
                  </w:pPr>
                  <w:r>
                    <w:rPr>
                      <w:b/>
                      <w:color w:val="000000" w:themeColor="text1"/>
                      <w:sz w:val="24"/>
                      <w:szCs w:val="24"/>
                    </w:rPr>
                    <w:tab/>
                  </w:r>
                  <w:r w:rsidR="008648AD">
                    <w:rPr>
                      <w:b/>
                      <w:color w:val="000000" w:themeColor="text1"/>
                      <w:sz w:val="24"/>
                      <w:szCs w:val="24"/>
                    </w:rPr>
                    <w:t>Digitalizace kina – stavební část</w:t>
                  </w:r>
                </w:p>
                <w:p w:rsidR="003D5642" w:rsidRDefault="003D5642" w:rsidP="008648AD">
                  <w:pPr>
                    <w:tabs>
                      <w:tab w:val="left" w:pos="4536"/>
                    </w:tabs>
                    <w:spacing w:afterLines="100"/>
                    <w:rPr>
                      <w:color w:val="000000" w:themeColor="text1"/>
                      <w:sz w:val="24"/>
                      <w:szCs w:val="24"/>
                    </w:rPr>
                  </w:pPr>
                  <w:r>
                    <w:rPr>
                      <w:color w:val="000000" w:themeColor="text1"/>
                      <w:sz w:val="24"/>
                      <w:szCs w:val="24"/>
                    </w:rPr>
                    <w:t>MÍSTO STAVBY</w:t>
                  </w:r>
                  <w:r>
                    <w:rPr>
                      <w:color w:val="000000" w:themeColor="text1"/>
                      <w:sz w:val="24"/>
                      <w:szCs w:val="24"/>
                    </w:rPr>
                    <w:tab/>
                  </w:r>
                  <w:r w:rsidR="00595120">
                    <w:rPr>
                      <w:color w:val="000000" w:themeColor="text1"/>
                      <w:sz w:val="24"/>
                      <w:szCs w:val="24"/>
                    </w:rPr>
                    <w:t>Domažlice</w:t>
                  </w:r>
                </w:p>
                <w:p w:rsidR="003D5642" w:rsidRDefault="003D5642" w:rsidP="008648AD">
                  <w:pPr>
                    <w:tabs>
                      <w:tab w:val="left" w:pos="4536"/>
                    </w:tabs>
                    <w:spacing w:afterLines="100"/>
                    <w:rPr>
                      <w:color w:val="000000" w:themeColor="text1"/>
                      <w:sz w:val="24"/>
                      <w:szCs w:val="24"/>
                    </w:rPr>
                  </w:pPr>
                  <w:r>
                    <w:rPr>
                      <w:color w:val="000000" w:themeColor="text1"/>
                      <w:sz w:val="24"/>
                      <w:szCs w:val="24"/>
                    </w:rPr>
                    <w:t>KRAJ</w:t>
                  </w:r>
                  <w:r>
                    <w:rPr>
                      <w:color w:val="000000" w:themeColor="text1"/>
                      <w:sz w:val="24"/>
                      <w:szCs w:val="24"/>
                    </w:rPr>
                    <w:tab/>
                    <w:t>Plzeňský</w:t>
                  </w:r>
                </w:p>
                <w:p w:rsidR="003D5642" w:rsidRDefault="00944B1F" w:rsidP="008648AD">
                  <w:pPr>
                    <w:tabs>
                      <w:tab w:val="left" w:pos="4536"/>
                    </w:tabs>
                    <w:spacing w:afterLines="100"/>
                    <w:rPr>
                      <w:color w:val="000000" w:themeColor="text1"/>
                      <w:sz w:val="24"/>
                      <w:szCs w:val="24"/>
                    </w:rPr>
                  </w:pPr>
                  <w:r>
                    <w:rPr>
                      <w:color w:val="000000" w:themeColor="text1"/>
                      <w:sz w:val="24"/>
                      <w:szCs w:val="24"/>
                    </w:rPr>
                    <w:t>INVESTOR</w:t>
                  </w:r>
                  <w:r>
                    <w:rPr>
                      <w:color w:val="000000" w:themeColor="text1"/>
                      <w:sz w:val="24"/>
                      <w:szCs w:val="24"/>
                    </w:rPr>
                    <w:tab/>
                  </w:r>
                  <w:r w:rsidR="00595120">
                    <w:rPr>
                      <w:color w:val="000000" w:themeColor="text1"/>
                      <w:sz w:val="24"/>
                      <w:szCs w:val="24"/>
                    </w:rPr>
                    <w:t>město Domažlice, náměstí Míru 1, Domažlice</w:t>
                  </w:r>
                </w:p>
                <w:p w:rsidR="003D5642" w:rsidRPr="00913674" w:rsidRDefault="00B4353B" w:rsidP="008648AD">
                  <w:pPr>
                    <w:tabs>
                      <w:tab w:val="left" w:pos="4536"/>
                    </w:tabs>
                    <w:spacing w:before="120" w:afterLines="100"/>
                    <w:rPr>
                      <w:color w:val="000000" w:themeColor="text1"/>
                      <w:sz w:val="24"/>
                      <w:szCs w:val="24"/>
                    </w:rPr>
                  </w:pPr>
                  <w:r>
                    <w:rPr>
                      <w:color w:val="000000" w:themeColor="text1"/>
                      <w:sz w:val="24"/>
                      <w:szCs w:val="24"/>
                    </w:rPr>
                    <w:t>Z</w:t>
                  </w:r>
                  <w:r w:rsidR="003D5642">
                    <w:rPr>
                      <w:color w:val="000000" w:themeColor="text1"/>
                      <w:sz w:val="24"/>
                      <w:szCs w:val="24"/>
                    </w:rPr>
                    <w:t>ODPOVĚDNÝ PROJEKTANT</w:t>
                  </w:r>
                  <w:r w:rsidR="003D5642">
                    <w:rPr>
                      <w:color w:val="000000" w:themeColor="text1"/>
                      <w:sz w:val="24"/>
                      <w:szCs w:val="24"/>
                    </w:rPr>
                    <w:tab/>
                  </w:r>
                  <w:r w:rsidR="00944B1F">
                    <w:rPr>
                      <w:color w:val="000000" w:themeColor="text1"/>
                      <w:sz w:val="24"/>
                      <w:szCs w:val="24"/>
                    </w:rPr>
                    <w:t>Ing. Zbyněk</w:t>
                  </w:r>
                  <w:r w:rsidR="003D5642" w:rsidRPr="00913674">
                    <w:rPr>
                      <w:color w:val="000000" w:themeColor="text1"/>
                      <w:sz w:val="24"/>
                      <w:szCs w:val="24"/>
                    </w:rPr>
                    <w:t xml:space="preserve"> Wolf</w:t>
                  </w:r>
                  <w:r w:rsidR="003D5642">
                    <w:rPr>
                      <w:color w:val="000000" w:themeColor="text1"/>
                      <w:sz w:val="24"/>
                      <w:szCs w:val="24"/>
                    </w:rPr>
                    <w:t xml:space="preserve">     </w:t>
                  </w:r>
                </w:p>
              </w:txbxContent>
            </v:textbox>
            <w10:wrap type="square" anchorx="margin" anchory="margin"/>
          </v:rect>
        </w:pict>
      </w:r>
      <w:r>
        <w:rPr>
          <w:noProof/>
          <w:lang w:eastAsia="cs-CZ"/>
        </w:rPr>
        <w:pict>
          <v:rect id="_x0000_s1029" style="position:absolute;margin-left:-2.6pt;margin-top:666pt;width:467.55pt;height:38.25pt;z-index:251665408;mso-position-horizontal-relative:margin;mso-position-vertical-relative:margin;mso-width-relative:margin;mso-height-relative:margin" fillcolor="white [3201]" strokecolor="#4bacc6 [3208]" strokeweight="1pt">
            <v:shadow color="#868686" offset="3pt,3pt" offset2="2pt,2pt"/>
            <v:textbox style="mso-next-textbox:#_x0000_s1029">
              <w:txbxContent>
                <w:p w:rsidR="003D5642" w:rsidRPr="00913674" w:rsidRDefault="003D5642" w:rsidP="008648AD">
                  <w:pPr>
                    <w:tabs>
                      <w:tab w:val="left" w:pos="3969"/>
                    </w:tabs>
                    <w:spacing w:before="120" w:afterLines="100"/>
                    <w:ind w:left="-142" w:right="-172" w:firstLine="142"/>
                    <w:jc w:val="center"/>
                    <w:rPr>
                      <w:color w:val="000000" w:themeColor="text1"/>
                      <w:sz w:val="24"/>
                      <w:szCs w:val="24"/>
                    </w:rPr>
                  </w:pPr>
                  <w:r>
                    <w:rPr>
                      <w:color w:val="000000" w:themeColor="text1"/>
                      <w:sz w:val="24"/>
                      <w:szCs w:val="24"/>
                    </w:rPr>
                    <w:t xml:space="preserve">Domažlice, </w:t>
                  </w:r>
                  <w:r w:rsidR="008648AD">
                    <w:rPr>
                      <w:color w:val="000000" w:themeColor="text1"/>
                      <w:sz w:val="24"/>
                      <w:szCs w:val="24"/>
                    </w:rPr>
                    <w:t>červenec</w:t>
                  </w:r>
                  <w:r w:rsidR="00944B1F">
                    <w:rPr>
                      <w:color w:val="000000" w:themeColor="text1"/>
                      <w:sz w:val="24"/>
                      <w:szCs w:val="24"/>
                    </w:rPr>
                    <w:t xml:space="preserve"> 2012</w:t>
                  </w:r>
                </w:p>
                <w:p w:rsidR="003D5642" w:rsidRPr="00942FE8" w:rsidRDefault="003D5642" w:rsidP="008648AD">
                  <w:pPr>
                    <w:tabs>
                      <w:tab w:val="left" w:pos="3969"/>
                    </w:tabs>
                    <w:spacing w:afterLines="100"/>
                    <w:ind w:left="-142" w:right="-172" w:firstLine="142"/>
                    <w:rPr>
                      <w:color w:val="000000" w:themeColor="text1"/>
                      <w:sz w:val="24"/>
                      <w:szCs w:val="24"/>
                    </w:rPr>
                  </w:pPr>
                </w:p>
              </w:txbxContent>
            </v:textbox>
            <w10:wrap type="square" anchorx="margin" anchory="margin"/>
          </v:rect>
        </w:pict>
      </w:r>
    </w:p>
    <w:p w:rsidR="00B174C8" w:rsidRDefault="003D5642">
      <w:r>
        <w:rPr>
          <w:noProof/>
          <w:lang w:eastAsia="cs-CZ"/>
        </w:rPr>
        <w:drawing>
          <wp:anchor distT="0" distB="0" distL="114300" distR="114300" simplePos="0" relativeHeight="251663360" behindDoc="0" locked="0" layoutInCell="1" allowOverlap="1">
            <wp:simplePos x="0" y="0"/>
            <wp:positionH relativeFrom="column">
              <wp:posOffset>4148454</wp:posOffset>
            </wp:positionH>
            <wp:positionV relativeFrom="paragraph">
              <wp:posOffset>1976119</wp:posOffset>
            </wp:positionV>
            <wp:extent cx="814389" cy="466725"/>
            <wp:effectExtent l="19050" t="0" r="4761" b="0"/>
            <wp:wrapNone/>
            <wp:docPr id="5" name="Obrázek 6" descr="zbynek_wol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bynek_wolf.jpg"/>
                    <pic:cNvPicPr/>
                  </pic:nvPicPr>
                  <pic:blipFill>
                    <a:blip r:embed="rId9" cstate="print"/>
                    <a:stretch>
                      <a:fillRect/>
                    </a:stretch>
                  </pic:blipFill>
                  <pic:spPr>
                    <a:xfrm>
                      <a:off x="0" y="0"/>
                      <a:ext cx="819824" cy="469840"/>
                    </a:xfrm>
                    <a:prstGeom prst="rect">
                      <a:avLst/>
                    </a:prstGeom>
                  </pic:spPr>
                </pic:pic>
              </a:graphicData>
            </a:graphic>
          </wp:anchor>
        </w:drawing>
      </w:r>
    </w:p>
    <w:p w:rsidR="00B174C8" w:rsidRDefault="00B174C8"/>
    <w:p w:rsidR="00B174C8" w:rsidRDefault="00B174C8"/>
    <w:p w:rsidR="0078483E" w:rsidRDefault="0078483E" w:rsidP="0078483E">
      <w:pPr>
        <w:pStyle w:val="Nadpis2"/>
        <w:keepNext w:val="0"/>
        <w:numPr>
          <w:ilvl w:val="0"/>
          <w:numId w:val="0"/>
        </w:numPr>
        <w:spacing w:before="0" w:after="0"/>
        <w:ind w:left="2410"/>
      </w:pPr>
      <w:bookmarkStart w:id="0" w:name="_Toc166298822"/>
      <w:bookmarkStart w:id="1" w:name="_Toc166309390"/>
      <w:bookmarkStart w:id="2" w:name="_Toc167178552"/>
      <w:bookmarkStart w:id="3" w:name="_Toc167179407"/>
      <w:bookmarkStart w:id="4" w:name="_Toc167182181"/>
      <w:bookmarkStart w:id="5" w:name="_Toc167183672"/>
      <w:bookmarkStart w:id="6" w:name="_Toc308595059"/>
      <w:bookmarkStart w:id="7" w:name="_Toc308597999"/>
      <w:bookmarkStart w:id="8" w:name="_Toc309216571"/>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p>
    <w:p w:rsidR="0078483E" w:rsidRDefault="0078483E" w:rsidP="0078483E">
      <w:pPr>
        <w:pStyle w:val="Nadpis2"/>
        <w:keepNext w:val="0"/>
        <w:numPr>
          <w:ilvl w:val="0"/>
          <w:numId w:val="0"/>
        </w:numPr>
        <w:spacing w:before="0" w:after="0"/>
        <w:ind w:left="2410"/>
      </w:pPr>
      <w:r>
        <w:t>Obsah:</w:t>
      </w:r>
    </w:p>
    <w:p w:rsidR="0078483E" w:rsidRPr="0078483E" w:rsidRDefault="0078483E" w:rsidP="0078483E">
      <w:pPr>
        <w:rPr>
          <w:lang w:eastAsia="cs-CZ"/>
        </w:rPr>
      </w:pPr>
    </w:p>
    <w:p w:rsidR="00B75CAD" w:rsidRDefault="00B75CAD" w:rsidP="008648AD">
      <w:pPr>
        <w:pStyle w:val="Odstavecseseznamem"/>
        <w:ind w:left="2770"/>
        <w:rPr>
          <w:lang w:eastAsia="cs-CZ"/>
        </w:rPr>
      </w:pPr>
      <w:r>
        <w:rPr>
          <w:lang w:eastAsia="cs-CZ"/>
        </w:rPr>
        <w:t>1. Technická zpráva</w:t>
      </w:r>
    </w:p>
    <w:p w:rsidR="00B75CAD" w:rsidRDefault="00B75CAD" w:rsidP="00B75CAD">
      <w:pPr>
        <w:pStyle w:val="Odstavecseseznamem"/>
        <w:ind w:left="2770"/>
        <w:rPr>
          <w:lang w:eastAsia="cs-CZ"/>
        </w:rPr>
      </w:pPr>
      <w:r>
        <w:rPr>
          <w:lang w:eastAsia="cs-CZ"/>
        </w:rPr>
        <w:t>2. Půdorys</w:t>
      </w:r>
    </w:p>
    <w:p w:rsidR="008648AD" w:rsidRDefault="008648AD" w:rsidP="00B75CAD">
      <w:pPr>
        <w:pStyle w:val="Odstavecseseznamem"/>
        <w:ind w:left="2770"/>
        <w:rPr>
          <w:lang w:eastAsia="cs-CZ"/>
        </w:rPr>
      </w:pPr>
      <w:r>
        <w:rPr>
          <w:lang w:eastAsia="cs-CZ"/>
        </w:rPr>
        <w:t>3. Řez</w:t>
      </w:r>
    </w:p>
    <w:p w:rsidR="008648AD" w:rsidRDefault="008648AD" w:rsidP="00B75CAD">
      <w:pPr>
        <w:pStyle w:val="Odstavecseseznamem"/>
        <w:ind w:left="2770"/>
        <w:rPr>
          <w:lang w:eastAsia="cs-CZ"/>
        </w:rPr>
      </w:pPr>
      <w:r>
        <w:rPr>
          <w:lang w:eastAsia="cs-CZ"/>
        </w:rPr>
        <w:t>4. Výkaz výměr</w:t>
      </w:r>
    </w:p>
    <w:p w:rsidR="008648AD" w:rsidRDefault="008648AD" w:rsidP="00B75CAD">
      <w:pPr>
        <w:pStyle w:val="Odstavecseseznamem"/>
        <w:ind w:left="2770"/>
        <w:rPr>
          <w:lang w:eastAsia="cs-CZ"/>
        </w:rPr>
      </w:pPr>
    </w:p>
    <w:p w:rsidR="008648AD" w:rsidRDefault="008648AD" w:rsidP="00B75CAD">
      <w:pPr>
        <w:pStyle w:val="Odstavecseseznamem"/>
        <w:ind w:left="2770"/>
        <w:rPr>
          <w:lang w:eastAsia="cs-CZ"/>
        </w:rPr>
      </w:pPr>
    </w:p>
    <w:p w:rsidR="008648AD" w:rsidRDefault="008648AD" w:rsidP="00B75CAD">
      <w:pPr>
        <w:pStyle w:val="Odstavecseseznamem"/>
        <w:ind w:left="2770"/>
        <w:rPr>
          <w:lang w:eastAsia="cs-CZ"/>
        </w:rPr>
      </w:pPr>
    </w:p>
    <w:p w:rsidR="008648AD" w:rsidRDefault="008648AD" w:rsidP="00B75CAD">
      <w:pPr>
        <w:pStyle w:val="Odstavecseseznamem"/>
        <w:ind w:left="2770"/>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78483E" w:rsidP="0078483E">
      <w:pPr>
        <w:rPr>
          <w:lang w:eastAsia="cs-CZ"/>
        </w:rPr>
      </w:pPr>
    </w:p>
    <w:p w:rsidR="0078483E" w:rsidRDefault="00B32765" w:rsidP="0078483E">
      <w:pPr>
        <w:rPr>
          <w:lang w:eastAsia="cs-CZ"/>
        </w:rPr>
      </w:pPr>
      <w:r>
        <w:rPr>
          <w:noProof/>
          <w:lang w:eastAsia="cs-CZ"/>
        </w:rPr>
        <w:lastRenderedPageBreak/>
        <w:drawing>
          <wp:anchor distT="0" distB="0" distL="114300" distR="114300" simplePos="0" relativeHeight="251674624" behindDoc="0" locked="0" layoutInCell="1" allowOverlap="1">
            <wp:simplePos x="0" y="0"/>
            <wp:positionH relativeFrom="column">
              <wp:posOffset>157480</wp:posOffset>
            </wp:positionH>
            <wp:positionV relativeFrom="paragraph">
              <wp:posOffset>57785</wp:posOffset>
            </wp:positionV>
            <wp:extent cx="5580380" cy="666750"/>
            <wp:effectExtent l="19050" t="0" r="1270" b="0"/>
            <wp:wrapNone/>
            <wp:docPr id="2" name="Obrázek 3" descr="logo_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irma.jpg"/>
                    <pic:cNvPicPr/>
                  </pic:nvPicPr>
                  <pic:blipFill>
                    <a:blip r:embed="rId8" cstate="print"/>
                    <a:stretch>
                      <a:fillRect/>
                    </a:stretch>
                  </pic:blipFill>
                  <pic:spPr>
                    <a:xfrm>
                      <a:off x="0" y="0"/>
                      <a:ext cx="5580380" cy="666750"/>
                    </a:xfrm>
                    <a:prstGeom prst="rect">
                      <a:avLst/>
                    </a:prstGeom>
                  </pic:spPr>
                </pic:pic>
              </a:graphicData>
            </a:graphic>
          </wp:anchor>
        </w:drawing>
      </w:r>
    </w:p>
    <w:sdt>
      <w:sdtPr>
        <w:id w:val="65010236"/>
        <w:docPartObj>
          <w:docPartGallery w:val="Cover Pages"/>
          <w:docPartUnique/>
        </w:docPartObj>
      </w:sdtPr>
      <w:sdtContent>
        <w:p w:rsidR="0078483E" w:rsidRDefault="008C4717" w:rsidP="0078483E">
          <w:r>
            <w:rPr>
              <w:noProof/>
              <w:lang w:eastAsia="cs-CZ"/>
            </w:rPr>
            <w:pict>
              <v:rect id="_x0000_s1036" style="position:absolute;margin-left:-2.6pt;margin-top:-5.6pt;width:467.55pt;height:69pt;z-index:251675648;mso-position-horizontal-relative:margin;mso-position-vertical-relative:margin;mso-width-relative:margin;mso-height-relative:margin" filled="f" fillcolor="white [3201]" strokecolor="#4bacc6 [3208]" strokeweight="1pt">
                <v:shadow color="#868686" offset="3pt,3pt" offset2="2pt,2pt"/>
                <v:textbox style="mso-next-textbox:#_x0000_s1036">
                  <w:txbxContent>
                    <w:p w:rsidR="0078483E" w:rsidRDefault="0078483E" w:rsidP="0078483E">
                      <w:pPr>
                        <w:spacing w:after="0"/>
                        <w:ind w:left="-142" w:right="-172" w:firstLine="142"/>
                        <w:rPr>
                          <w:sz w:val="18"/>
                          <w:szCs w:val="18"/>
                        </w:rPr>
                      </w:pPr>
                    </w:p>
                    <w:p w:rsidR="0078483E" w:rsidRDefault="0078483E" w:rsidP="0078483E">
                      <w:pPr>
                        <w:spacing w:after="0"/>
                        <w:ind w:left="-142" w:right="-172" w:firstLine="142"/>
                        <w:rPr>
                          <w:sz w:val="18"/>
                          <w:szCs w:val="18"/>
                        </w:rPr>
                      </w:pPr>
                    </w:p>
                    <w:p w:rsidR="0078483E" w:rsidRDefault="0078483E" w:rsidP="0078483E">
                      <w:pPr>
                        <w:spacing w:after="0"/>
                        <w:ind w:left="-142" w:right="-172" w:firstLine="142"/>
                        <w:rPr>
                          <w:sz w:val="18"/>
                          <w:szCs w:val="18"/>
                        </w:rPr>
                      </w:pPr>
                    </w:p>
                    <w:p w:rsidR="0078483E" w:rsidRDefault="0078483E" w:rsidP="0078483E">
                      <w:pPr>
                        <w:spacing w:after="0"/>
                        <w:ind w:left="-142" w:right="-172" w:firstLine="142"/>
                        <w:rPr>
                          <w:sz w:val="18"/>
                          <w:szCs w:val="18"/>
                        </w:rPr>
                      </w:pPr>
                    </w:p>
                    <w:p w:rsidR="0078483E" w:rsidRPr="00B2340E" w:rsidRDefault="0078483E" w:rsidP="0078483E">
                      <w:pPr>
                        <w:spacing w:after="0"/>
                        <w:ind w:left="-142" w:right="-172" w:firstLine="142"/>
                        <w:rPr>
                          <w:sz w:val="18"/>
                          <w:szCs w:val="18"/>
                        </w:rPr>
                      </w:pPr>
                    </w:p>
                  </w:txbxContent>
                </v:textbox>
                <w10:wrap type="square" anchorx="margin" anchory="margin"/>
              </v:rect>
            </w:pict>
          </w:r>
        </w:p>
      </w:sdtContent>
    </w:sdt>
    <w:p w:rsidR="0078483E" w:rsidRDefault="0078483E" w:rsidP="0078483E">
      <w:pPr>
        <w:spacing w:after="0"/>
        <w:rPr>
          <w:sz w:val="18"/>
          <w:szCs w:val="18"/>
        </w:rPr>
      </w:pPr>
    </w:p>
    <w:p w:rsidR="0078483E" w:rsidRDefault="0078483E" w:rsidP="0078483E">
      <w:pPr>
        <w:spacing w:after="0"/>
        <w:rPr>
          <w:sz w:val="18"/>
          <w:szCs w:val="18"/>
        </w:rPr>
      </w:pPr>
    </w:p>
    <w:p w:rsidR="0078483E" w:rsidRPr="003A0FCD" w:rsidRDefault="0078483E" w:rsidP="0078483E">
      <w:pPr>
        <w:spacing w:after="0"/>
        <w:rPr>
          <w:sz w:val="18"/>
          <w:szCs w:val="18"/>
        </w:rPr>
      </w:pPr>
      <w:r>
        <w:rPr>
          <w:sz w:val="18"/>
          <w:szCs w:val="18"/>
        </w:rPr>
        <w:t xml:space="preserve">        </w:t>
      </w:r>
    </w:p>
    <w:p w:rsidR="0078483E" w:rsidRDefault="0078483E" w:rsidP="0078483E"/>
    <w:p w:rsidR="0078483E" w:rsidRDefault="0078483E" w:rsidP="0078483E"/>
    <w:p w:rsidR="0078483E" w:rsidRDefault="0078483E" w:rsidP="0078483E">
      <w:pPr>
        <w:tabs>
          <w:tab w:val="left" w:pos="3420"/>
        </w:tabs>
      </w:pPr>
      <w:r>
        <w:tab/>
      </w:r>
    </w:p>
    <w:p w:rsidR="0078483E" w:rsidRDefault="008C4717" w:rsidP="0078483E">
      <w:r>
        <w:rPr>
          <w:noProof/>
          <w:lang w:eastAsia="cs-CZ"/>
        </w:rPr>
        <w:pict>
          <v:rect id="_x0000_s1033" style="position:absolute;margin-left:-8.6pt;margin-top:22.55pt;width:478.5pt;height:27.75pt;z-index:251670528;mso-width-relative:margin;mso-height-relative:margin" fillcolor="white [3201]" stroked="f" strokecolor="#4bacc6 [3208]" strokeweight="1pt">
            <v:stroke dashstyle="1 1" endcap="round"/>
            <v:shadow color="#868686" offset="3pt" offset2="2pt"/>
            <o:extrusion v:ext="view" color="#b6dde8 [1304]" viewpoint="0" viewpointorigin="0" skewangle="-90" type="perspective"/>
            <v:textbox style="mso-next-textbox:#_x0000_s1033">
              <w:txbxContent>
                <w:p w:rsidR="0078483E" w:rsidRPr="00B2340E" w:rsidRDefault="0078483E" w:rsidP="0078483E">
                  <w:pPr>
                    <w:jc w:val="center"/>
                    <w:rPr>
                      <w:color w:val="4BACC6" w:themeColor="accent5"/>
                      <w:sz w:val="32"/>
                      <w:szCs w:val="32"/>
                    </w:rPr>
                  </w:pPr>
                </w:p>
              </w:txbxContent>
            </v:textbox>
          </v:rect>
        </w:pict>
      </w:r>
    </w:p>
    <w:p w:rsidR="0078483E" w:rsidRDefault="0078483E" w:rsidP="0078483E"/>
    <w:p w:rsidR="0078483E" w:rsidRDefault="008C4717" w:rsidP="0078483E">
      <w:r>
        <w:rPr>
          <w:noProof/>
        </w:rPr>
        <w:pict>
          <v:rect id="_x0000_s1032" style="position:absolute;margin-left:3.5pt;margin-top:6.9pt;width:448.45pt;height:77.4pt;z-index:251669504;mso-width-relative:margin;mso-height-relative:margin" fillcolor="white [3201]" strokecolor="#4bacc6 [3208]" strokeweight="5pt">
            <v:stroke linestyle="thickThin"/>
            <v:shadow color="#868686" offset="3pt,3pt" offset2="2pt,2pt"/>
            <v:textbox style="mso-next-textbox:#_x0000_s1032">
              <w:txbxContent>
                <w:p w:rsidR="0078483E" w:rsidRPr="003D4EEF" w:rsidRDefault="0078483E" w:rsidP="0078483E">
                  <w:pPr>
                    <w:jc w:val="center"/>
                    <w:rPr>
                      <w:color w:val="000000" w:themeColor="text1"/>
                      <w:sz w:val="24"/>
                      <w:szCs w:val="24"/>
                    </w:rPr>
                  </w:pPr>
                  <w:r w:rsidRPr="003D4EEF">
                    <w:rPr>
                      <w:color w:val="000000" w:themeColor="text1"/>
                      <w:sz w:val="24"/>
                      <w:szCs w:val="24"/>
                    </w:rPr>
                    <w:t>ČÁST PROJEKTU</w:t>
                  </w:r>
                </w:p>
                <w:p w:rsidR="0078483E" w:rsidRPr="003D4EEF" w:rsidRDefault="008648AD" w:rsidP="0078483E">
                  <w:pPr>
                    <w:jc w:val="center"/>
                    <w:rPr>
                      <w:b/>
                      <w:color w:val="4BACC6" w:themeColor="accent5"/>
                      <w:sz w:val="52"/>
                      <w:szCs w:val="52"/>
                    </w:rPr>
                  </w:pPr>
                  <w:r>
                    <w:rPr>
                      <w:b/>
                      <w:color w:val="4BACC6" w:themeColor="accent5"/>
                      <w:sz w:val="52"/>
                      <w:szCs w:val="52"/>
                    </w:rPr>
                    <w:t>1 - Technická</w:t>
                  </w:r>
                  <w:r w:rsidR="0078483E">
                    <w:rPr>
                      <w:b/>
                      <w:color w:val="4BACC6" w:themeColor="accent5"/>
                      <w:sz w:val="52"/>
                      <w:szCs w:val="52"/>
                    </w:rPr>
                    <w:t xml:space="preserve"> zpráva</w:t>
                  </w:r>
                </w:p>
              </w:txbxContent>
            </v:textbox>
          </v:rect>
        </w:pict>
      </w:r>
    </w:p>
    <w:p w:rsidR="0078483E" w:rsidRDefault="0078483E" w:rsidP="0078483E"/>
    <w:p w:rsidR="0078483E" w:rsidRDefault="0078483E" w:rsidP="0078483E"/>
    <w:p w:rsidR="0078483E" w:rsidRDefault="0078483E" w:rsidP="0078483E"/>
    <w:p w:rsidR="0078483E" w:rsidRDefault="00B75CAD" w:rsidP="0078483E">
      <w:r w:rsidRPr="00B75CAD">
        <w:rPr>
          <w:noProof/>
          <w:lang w:eastAsia="cs-CZ"/>
        </w:rPr>
        <w:drawing>
          <wp:anchor distT="0" distB="0" distL="114300" distR="114300" simplePos="0" relativeHeight="251749376" behindDoc="0" locked="0" layoutInCell="1" allowOverlap="1">
            <wp:simplePos x="0" y="0"/>
            <wp:positionH relativeFrom="column">
              <wp:posOffset>4300855</wp:posOffset>
            </wp:positionH>
            <wp:positionV relativeFrom="paragraph">
              <wp:posOffset>2089150</wp:posOffset>
            </wp:positionV>
            <wp:extent cx="814705" cy="466725"/>
            <wp:effectExtent l="19050" t="0" r="4445" b="0"/>
            <wp:wrapNone/>
            <wp:docPr id="26" name="Obrázek 6" descr="zbynek_wol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bynek_wolf.jpg"/>
                    <pic:cNvPicPr/>
                  </pic:nvPicPr>
                  <pic:blipFill>
                    <a:blip r:embed="rId9" cstate="print"/>
                    <a:stretch>
                      <a:fillRect/>
                    </a:stretch>
                  </pic:blipFill>
                  <pic:spPr>
                    <a:xfrm>
                      <a:off x="0" y="0"/>
                      <a:ext cx="814705" cy="466725"/>
                    </a:xfrm>
                    <a:prstGeom prst="rect">
                      <a:avLst/>
                    </a:prstGeom>
                  </pic:spPr>
                </pic:pic>
              </a:graphicData>
            </a:graphic>
          </wp:anchor>
        </w:drawing>
      </w:r>
      <w:r w:rsidR="008C4717">
        <w:rPr>
          <w:noProof/>
          <w:lang w:eastAsia="cs-CZ"/>
        </w:rPr>
        <w:pict>
          <v:rect id="_x0000_s1034" style="position:absolute;margin-left:-2.6pt;margin-top:398.9pt;width:462pt;height:180.6pt;z-index:251671552;mso-position-horizontal-relative:margin;mso-position-vertical-relative:margin;mso-width-relative:margin;mso-height-relative:margin" fillcolor="white [3201]" stroked="f" strokecolor="#4bacc6 [3208]" strokeweight="1pt">
            <v:stroke dashstyle="dash"/>
            <v:shadow color="#868686" offset="3pt,3pt" offset2="2pt,2pt"/>
            <v:textbox style="mso-next-textbox:#_x0000_s1034">
              <w:txbxContent>
                <w:p w:rsidR="0078483E" w:rsidRPr="00913674" w:rsidRDefault="008648AD" w:rsidP="008648AD">
                  <w:pPr>
                    <w:tabs>
                      <w:tab w:val="left" w:pos="4536"/>
                    </w:tabs>
                    <w:spacing w:before="120" w:afterLines="100"/>
                    <w:rPr>
                      <w:color w:val="000000" w:themeColor="text1"/>
                      <w:sz w:val="24"/>
                      <w:szCs w:val="24"/>
                    </w:rPr>
                  </w:pPr>
                  <w:r>
                    <w:rPr>
                      <w:noProof/>
                      <w:color w:val="000000" w:themeColor="text1"/>
                      <w:sz w:val="24"/>
                      <w:szCs w:val="24"/>
                      <w:lang w:eastAsia="cs-CZ"/>
                    </w:rPr>
                    <w:drawing>
                      <wp:inline distT="0" distB="0" distL="0" distR="0">
                        <wp:extent cx="5684520" cy="2223976"/>
                        <wp:effectExtent l="19050" t="0" r="0" b="0"/>
                        <wp:docPr id="1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684520" cy="2223976"/>
                                </a:xfrm>
                                <a:prstGeom prst="rect">
                                  <a:avLst/>
                                </a:prstGeom>
                                <a:noFill/>
                                <a:ln w="9525">
                                  <a:noFill/>
                                  <a:miter lim="800000"/>
                                  <a:headEnd/>
                                  <a:tailEnd/>
                                </a:ln>
                              </pic:spPr>
                            </pic:pic>
                          </a:graphicData>
                        </a:graphic>
                      </wp:inline>
                    </w:drawing>
                  </w:r>
                  <w:r w:rsidR="006D1839">
                    <w:rPr>
                      <w:noProof/>
                      <w:color w:val="000000" w:themeColor="text1"/>
                      <w:sz w:val="24"/>
                      <w:szCs w:val="24"/>
                      <w:lang w:eastAsia="cs-CZ"/>
                    </w:rPr>
                    <w:drawing>
                      <wp:inline distT="0" distB="0" distL="0" distR="0">
                        <wp:extent cx="5684520" cy="2223976"/>
                        <wp:effectExtent l="1905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684520" cy="2223976"/>
                                </a:xfrm>
                                <a:prstGeom prst="rect">
                                  <a:avLst/>
                                </a:prstGeom>
                                <a:noFill/>
                                <a:ln w="9525">
                                  <a:noFill/>
                                  <a:miter lim="800000"/>
                                  <a:headEnd/>
                                  <a:tailEnd/>
                                </a:ln>
                              </pic:spPr>
                            </pic:pic>
                          </a:graphicData>
                        </a:graphic>
                      </wp:inline>
                    </w:drawing>
                  </w:r>
                </w:p>
              </w:txbxContent>
            </v:textbox>
            <w10:wrap type="square" anchorx="margin" anchory="margin"/>
          </v:rect>
        </w:pict>
      </w:r>
      <w:r w:rsidR="008C4717">
        <w:rPr>
          <w:noProof/>
          <w:lang w:eastAsia="cs-CZ"/>
        </w:rPr>
        <w:pict>
          <v:rect id="_x0000_s1035" style="position:absolute;margin-left:-2.6pt;margin-top:666pt;width:467.55pt;height:38.25pt;z-index:251673600;mso-position-horizontal-relative:margin;mso-position-vertical-relative:margin;mso-width-relative:margin;mso-height-relative:margin" fillcolor="white [3201]" strokecolor="#4bacc6 [3208]" strokeweight="1pt">
            <v:shadow color="#868686" offset="3pt,3pt" offset2="2pt,2pt"/>
            <v:textbox style="mso-next-textbox:#_x0000_s1035">
              <w:txbxContent>
                <w:p w:rsidR="0078483E" w:rsidRPr="00913674" w:rsidRDefault="0078483E" w:rsidP="008648AD">
                  <w:pPr>
                    <w:tabs>
                      <w:tab w:val="left" w:pos="3969"/>
                    </w:tabs>
                    <w:spacing w:before="120" w:afterLines="100"/>
                    <w:ind w:left="-142" w:right="-172" w:firstLine="142"/>
                    <w:jc w:val="center"/>
                    <w:rPr>
                      <w:color w:val="000000" w:themeColor="text1"/>
                      <w:sz w:val="24"/>
                      <w:szCs w:val="24"/>
                    </w:rPr>
                  </w:pPr>
                  <w:r>
                    <w:rPr>
                      <w:color w:val="000000" w:themeColor="text1"/>
                      <w:sz w:val="24"/>
                      <w:szCs w:val="24"/>
                    </w:rPr>
                    <w:t xml:space="preserve">Domažlice, </w:t>
                  </w:r>
                  <w:r w:rsidR="008648AD">
                    <w:rPr>
                      <w:color w:val="000000" w:themeColor="text1"/>
                      <w:sz w:val="24"/>
                      <w:szCs w:val="24"/>
                    </w:rPr>
                    <w:t>červenec</w:t>
                  </w:r>
                  <w:r>
                    <w:rPr>
                      <w:color w:val="000000" w:themeColor="text1"/>
                      <w:sz w:val="24"/>
                      <w:szCs w:val="24"/>
                    </w:rPr>
                    <w:t xml:space="preserve"> 2012</w:t>
                  </w:r>
                </w:p>
                <w:p w:rsidR="0078483E" w:rsidRPr="00942FE8" w:rsidRDefault="0078483E" w:rsidP="008648AD">
                  <w:pPr>
                    <w:tabs>
                      <w:tab w:val="left" w:pos="3969"/>
                    </w:tabs>
                    <w:spacing w:afterLines="100"/>
                    <w:ind w:left="-142" w:right="-172" w:firstLine="142"/>
                    <w:rPr>
                      <w:color w:val="000000" w:themeColor="text1"/>
                      <w:sz w:val="24"/>
                      <w:szCs w:val="24"/>
                    </w:rPr>
                  </w:pPr>
                </w:p>
              </w:txbxContent>
            </v:textbox>
            <w10:wrap type="square" anchorx="margin" anchory="margin"/>
          </v:rect>
        </w:pict>
      </w:r>
    </w:p>
    <w:p w:rsidR="0078483E" w:rsidRDefault="0078483E" w:rsidP="0078483E">
      <w:r>
        <w:rPr>
          <w:noProof/>
          <w:lang w:eastAsia="cs-CZ"/>
        </w:rPr>
        <w:drawing>
          <wp:anchor distT="0" distB="0" distL="114300" distR="114300" simplePos="0" relativeHeight="251672576" behindDoc="0" locked="0" layoutInCell="1" allowOverlap="1">
            <wp:simplePos x="0" y="0"/>
            <wp:positionH relativeFrom="column">
              <wp:posOffset>4148454</wp:posOffset>
            </wp:positionH>
            <wp:positionV relativeFrom="paragraph">
              <wp:posOffset>1976119</wp:posOffset>
            </wp:positionV>
            <wp:extent cx="814389" cy="466725"/>
            <wp:effectExtent l="19050" t="0" r="4761" b="0"/>
            <wp:wrapNone/>
            <wp:docPr id="3" name="Obrázek 6" descr="zbynek_wol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bynek_wolf.jpg"/>
                    <pic:cNvPicPr/>
                  </pic:nvPicPr>
                  <pic:blipFill>
                    <a:blip r:embed="rId9" cstate="print"/>
                    <a:stretch>
                      <a:fillRect/>
                    </a:stretch>
                  </pic:blipFill>
                  <pic:spPr>
                    <a:xfrm>
                      <a:off x="0" y="0"/>
                      <a:ext cx="819824" cy="469840"/>
                    </a:xfrm>
                    <a:prstGeom prst="rect">
                      <a:avLst/>
                    </a:prstGeom>
                  </pic:spPr>
                </pic:pic>
              </a:graphicData>
            </a:graphic>
          </wp:anchor>
        </w:drawing>
      </w:r>
    </w:p>
    <w:p w:rsidR="0078483E" w:rsidRDefault="0078483E" w:rsidP="0078483E"/>
    <w:p w:rsidR="0078483E" w:rsidRDefault="0078483E" w:rsidP="0078483E"/>
    <w:p w:rsidR="00B174C8" w:rsidRPr="00B174C8" w:rsidRDefault="00B174C8" w:rsidP="00B174C8">
      <w:pPr>
        <w:pStyle w:val="Nadpis2"/>
        <w:keepNext w:val="0"/>
        <w:numPr>
          <w:ilvl w:val="0"/>
          <w:numId w:val="1"/>
        </w:numPr>
        <w:spacing w:before="0" w:after="0"/>
      </w:pPr>
      <w:r w:rsidRPr="00B174C8">
        <w:t>Identifikace stavby</w:t>
      </w:r>
      <w:bookmarkEnd w:id="0"/>
      <w:bookmarkEnd w:id="1"/>
      <w:bookmarkEnd w:id="2"/>
      <w:bookmarkEnd w:id="3"/>
      <w:bookmarkEnd w:id="4"/>
      <w:bookmarkEnd w:id="5"/>
      <w:bookmarkEnd w:id="6"/>
      <w:bookmarkEnd w:id="7"/>
      <w:bookmarkEnd w:id="8"/>
    </w:p>
    <w:p w:rsidR="00A00E7C" w:rsidRDefault="00B174C8" w:rsidP="0080153B">
      <w:pPr>
        <w:spacing w:after="0"/>
        <w:ind w:left="851" w:hanging="567"/>
        <w:rPr>
          <w:rFonts w:ascii="Times New Roman" w:hAnsi="Times New Roman" w:cs="Times New Roman"/>
          <w:b/>
        </w:rPr>
      </w:pPr>
      <w:r w:rsidRPr="00B174C8">
        <w:rPr>
          <w:rFonts w:ascii="Times New Roman" w:hAnsi="Times New Roman" w:cs="Times New Roman"/>
        </w:rPr>
        <w:t>Akce:</w:t>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b/>
        </w:rPr>
        <w:tab/>
      </w:r>
      <w:r w:rsidR="00A00E7C">
        <w:rPr>
          <w:rFonts w:ascii="Times New Roman" w:hAnsi="Times New Roman" w:cs="Times New Roman"/>
          <w:b/>
        </w:rPr>
        <w:tab/>
      </w:r>
      <w:r w:rsidR="008648AD">
        <w:rPr>
          <w:rFonts w:ascii="Times New Roman" w:hAnsi="Times New Roman" w:cs="Times New Roman"/>
          <w:b/>
        </w:rPr>
        <w:t>MKS Domažlice, digitalizace kina – stavební část</w:t>
      </w:r>
    </w:p>
    <w:p w:rsidR="00B174C8" w:rsidRDefault="00B174C8" w:rsidP="00B174C8">
      <w:pPr>
        <w:spacing w:after="0"/>
        <w:ind w:left="851" w:hanging="567"/>
        <w:rPr>
          <w:rFonts w:ascii="Times New Roman" w:hAnsi="Times New Roman" w:cs="Times New Roman"/>
        </w:rPr>
      </w:pPr>
      <w:r w:rsidRPr="00B174C8">
        <w:rPr>
          <w:rFonts w:ascii="Times New Roman" w:hAnsi="Times New Roman" w:cs="Times New Roman"/>
        </w:rPr>
        <w:t>Místo stavby:</w:t>
      </w:r>
      <w:r w:rsidRPr="00B174C8">
        <w:rPr>
          <w:rFonts w:ascii="Times New Roman" w:hAnsi="Times New Roman" w:cs="Times New Roman"/>
        </w:rPr>
        <w:tab/>
      </w:r>
      <w:r w:rsidRPr="00B174C8">
        <w:rPr>
          <w:rFonts w:ascii="Times New Roman" w:hAnsi="Times New Roman" w:cs="Times New Roman"/>
        </w:rPr>
        <w:tab/>
      </w:r>
      <w:r w:rsidR="008648AD">
        <w:rPr>
          <w:rFonts w:ascii="Times New Roman" w:hAnsi="Times New Roman" w:cs="Times New Roman"/>
        </w:rPr>
        <w:t>Vodní, kino Čakan</w:t>
      </w:r>
    </w:p>
    <w:p w:rsidR="00B174C8" w:rsidRDefault="00B174C8" w:rsidP="00B174C8">
      <w:pPr>
        <w:spacing w:after="0"/>
        <w:ind w:left="851" w:hanging="567"/>
        <w:rPr>
          <w:rFonts w:ascii="Times New Roman" w:hAnsi="Times New Roman" w:cs="Times New Roman"/>
        </w:rPr>
      </w:pPr>
      <w:r w:rsidRPr="00B174C8">
        <w:rPr>
          <w:rFonts w:ascii="Times New Roman" w:hAnsi="Times New Roman" w:cs="Times New Roman"/>
        </w:rPr>
        <w:t>Kraj:</w:t>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t>Plzeňský</w:t>
      </w:r>
    </w:p>
    <w:p w:rsidR="003B464F" w:rsidRDefault="00B174C8" w:rsidP="00944B1F">
      <w:pPr>
        <w:spacing w:after="0"/>
        <w:ind w:left="2832" w:hanging="2548"/>
        <w:rPr>
          <w:rFonts w:ascii="Times New Roman" w:hAnsi="Times New Roman" w:cs="Times New Roman"/>
          <w:szCs w:val="24"/>
        </w:rPr>
      </w:pPr>
      <w:r w:rsidRPr="00B174C8">
        <w:rPr>
          <w:rFonts w:ascii="Times New Roman" w:hAnsi="Times New Roman" w:cs="Times New Roman"/>
        </w:rPr>
        <w:t>Investor:</w:t>
      </w:r>
      <w:r w:rsidRPr="00B174C8">
        <w:rPr>
          <w:rFonts w:ascii="Times New Roman" w:hAnsi="Times New Roman" w:cs="Times New Roman"/>
        </w:rPr>
        <w:tab/>
      </w:r>
      <w:r w:rsidR="006D1839">
        <w:rPr>
          <w:rFonts w:ascii="Times New Roman" w:hAnsi="Times New Roman" w:cs="Times New Roman"/>
          <w:szCs w:val="24"/>
        </w:rPr>
        <w:t>město Domažlice, náměstí Míru 1, Domažlice</w:t>
      </w:r>
    </w:p>
    <w:p w:rsidR="00B174C8" w:rsidRPr="00B174C8" w:rsidRDefault="0021555C" w:rsidP="00B174C8">
      <w:pPr>
        <w:spacing w:after="0"/>
        <w:ind w:left="851" w:hanging="567"/>
        <w:rPr>
          <w:rFonts w:ascii="Times New Roman" w:hAnsi="Times New Roman" w:cs="Times New Roman"/>
        </w:rPr>
      </w:pPr>
      <w:r>
        <w:rPr>
          <w:rFonts w:ascii="Times New Roman" w:hAnsi="Times New Roman" w:cs="Times New Roman"/>
        </w:rPr>
        <w:t>Zo</w:t>
      </w:r>
      <w:r w:rsidR="00B174C8" w:rsidRPr="00B174C8">
        <w:rPr>
          <w:rFonts w:ascii="Times New Roman" w:hAnsi="Times New Roman" w:cs="Times New Roman"/>
        </w:rPr>
        <w:t>dpovědný projektant:</w:t>
      </w:r>
      <w:r w:rsidR="00B174C8" w:rsidRPr="00B174C8">
        <w:rPr>
          <w:rFonts w:ascii="Times New Roman" w:hAnsi="Times New Roman" w:cs="Times New Roman"/>
        </w:rPr>
        <w:tab/>
      </w:r>
      <w:r w:rsidR="00944B1F">
        <w:rPr>
          <w:rFonts w:ascii="Times New Roman" w:hAnsi="Times New Roman" w:cs="Times New Roman"/>
        </w:rPr>
        <w:t>Ing. Zbyněk</w:t>
      </w:r>
      <w:r w:rsidR="00B174C8" w:rsidRPr="00B174C8">
        <w:rPr>
          <w:rFonts w:ascii="Times New Roman" w:hAnsi="Times New Roman" w:cs="Times New Roman"/>
        </w:rPr>
        <w:t xml:space="preserve"> Wolf, Hradská 79, 344 01 Domažlice</w:t>
      </w:r>
    </w:p>
    <w:p w:rsidR="00B174C8" w:rsidRPr="00B174C8" w:rsidRDefault="00B174C8" w:rsidP="00B174C8">
      <w:pPr>
        <w:spacing w:after="0"/>
        <w:ind w:left="851" w:hanging="567"/>
        <w:rPr>
          <w:rFonts w:ascii="Times New Roman" w:hAnsi="Times New Roman" w:cs="Times New Roman"/>
        </w:rPr>
      </w:pP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t>IČO:</w:t>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r>
      <w:r w:rsidR="00944B1F">
        <w:rPr>
          <w:rFonts w:ascii="Times New Roman" w:hAnsi="Times New Roman" w:cs="Times New Roman"/>
        </w:rPr>
        <w:t>733 74 792</w:t>
      </w:r>
    </w:p>
    <w:p w:rsidR="00B174C8" w:rsidRPr="00B174C8" w:rsidRDefault="00B174C8" w:rsidP="00B174C8">
      <w:pPr>
        <w:spacing w:after="0"/>
        <w:ind w:left="851" w:hanging="567"/>
        <w:rPr>
          <w:rFonts w:ascii="Times New Roman" w:hAnsi="Times New Roman" w:cs="Times New Roman"/>
        </w:rPr>
      </w:pP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t>Číslo autorizace:</w:t>
      </w:r>
      <w:r w:rsidRPr="00B174C8">
        <w:rPr>
          <w:rFonts w:ascii="Times New Roman" w:hAnsi="Times New Roman" w:cs="Times New Roman"/>
        </w:rPr>
        <w:tab/>
      </w:r>
      <w:r w:rsidR="00944B1F">
        <w:rPr>
          <w:rFonts w:ascii="Times New Roman" w:hAnsi="Times New Roman" w:cs="Times New Roman"/>
        </w:rPr>
        <w:t>201261</w:t>
      </w:r>
    </w:p>
    <w:p w:rsidR="00B174C8" w:rsidRDefault="00B174C8" w:rsidP="00B174C8">
      <w:pPr>
        <w:spacing w:after="0"/>
        <w:ind w:left="851" w:hanging="567"/>
        <w:rPr>
          <w:rFonts w:ascii="Times New Roman" w:hAnsi="Times New Roman" w:cs="Times New Roman"/>
        </w:rPr>
      </w:pP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t>Obor:</w:t>
      </w:r>
      <w:r w:rsidRPr="00B174C8">
        <w:rPr>
          <w:rFonts w:ascii="Times New Roman" w:hAnsi="Times New Roman" w:cs="Times New Roman"/>
        </w:rPr>
        <w:tab/>
      </w:r>
      <w:r w:rsidRPr="00B174C8">
        <w:rPr>
          <w:rFonts w:ascii="Times New Roman" w:hAnsi="Times New Roman" w:cs="Times New Roman"/>
        </w:rPr>
        <w:tab/>
      </w:r>
      <w:r w:rsidRPr="00B174C8">
        <w:rPr>
          <w:rFonts w:ascii="Times New Roman" w:hAnsi="Times New Roman" w:cs="Times New Roman"/>
        </w:rPr>
        <w:tab/>
        <w:t>Pozemní stavby</w:t>
      </w:r>
    </w:p>
    <w:p w:rsidR="00944B1F" w:rsidRDefault="00EC2513" w:rsidP="00944B1F">
      <w:pPr>
        <w:spacing w:after="0" w:line="240" w:lineRule="auto"/>
        <w:ind w:left="851" w:hanging="567"/>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A96D9D" w:rsidRPr="00A96D9D" w:rsidRDefault="00A96D9D" w:rsidP="00A96D9D">
      <w:pPr>
        <w:pStyle w:val="Zkladntext"/>
        <w:spacing w:after="0"/>
        <w:rPr>
          <w:sz w:val="22"/>
          <w:szCs w:val="22"/>
        </w:rPr>
      </w:pPr>
      <w:bookmarkStart w:id="9" w:name="_Toc366509396"/>
      <w:bookmarkStart w:id="10" w:name="_Toc366509783"/>
      <w:bookmarkStart w:id="11" w:name="_Toc366515867"/>
      <w:bookmarkStart w:id="12" w:name="_Toc416692529"/>
      <w:bookmarkStart w:id="13" w:name="OLE_LINK3"/>
    </w:p>
    <w:p w:rsidR="005D261E" w:rsidRPr="00A37A6C" w:rsidRDefault="005D261E" w:rsidP="008648AD">
      <w:pPr>
        <w:pStyle w:val="Nadpis2"/>
        <w:keepNext w:val="0"/>
        <w:numPr>
          <w:ilvl w:val="0"/>
          <w:numId w:val="1"/>
        </w:numPr>
        <w:spacing w:before="0" w:after="0"/>
        <w:rPr>
          <w:sz w:val="22"/>
          <w:szCs w:val="22"/>
        </w:rPr>
      </w:pPr>
      <w:bookmarkStart w:id="14" w:name="_Toc309983594"/>
      <w:bookmarkStart w:id="15" w:name="_Toc314575082"/>
      <w:bookmarkStart w:id="16" w:name="_Toc314575815"/>
      <w:bookmarkEnd w:id="9"/>
      <w:bookmarkEnd w:id="10"/>
      <w:bookmarkEnd w:id="11"/>
      <w:bookmarkEnd w:id="12"/>
      <w:bookmarkEnd w:id="13"/>
      <w:r w:rsidRPr="00A37A6C">
        <w:rPr>
          <w:sz w:val="22"/>
          <w:szCs w:val="22"/>
        </w:rPr>
        <w:t>Technické a konstrukční řešení objektu, jeho zdůvodnění ve vazbě na užití objektu a jeho požadovanou životnost</w:t>
      </w:r>
      <w:bookmarkEnd w:id="14"/>
      <w:bookmarkEnd w:id="15"/>
      <w:bookmarkEnd w:id="16"/>
    </w:p>
    <w:p w:rsidR="005D261E" w:rsidRDefault="008648AD" w:rsidP="008648AD">
      <w:pPr>
        <w:rPr>
          <w:rFonts w:ascii="Times New Roman" w:hAnsi="Times New Roman" w:cs="Times New Roman"/>
        </w:rPr>
      </w:pPr>
      <w:r>
        <w:rPr>
          <w:rFonts w:ascii="Times New Roman" w:hAnsi="Times New Roman" w:cs="Times New Roman"/>
        </w:rPr>
        <w:t>Jedná se o úpravu hlediště pro instalaci nových sedaček. Navržené sedačky jsou polstrované se sklopným sedákem o hloubce 470 mm a 750 se sklopeným sedákem. Šířka jedné sedačky je osově 560 mm. Pro osazení těchto sedaček je nutné provést úpravu stávajících stupňů. Současné stupně jsou široké 800 mm tvarované do paraboly. Toto bude ponecháno s tím, že budou stupně rozšířeny přibetonováním na šířku 960 mm. Z</w:t>
      </w:r>
      <w:r w:rsidR="00DE6738">
        <w:rPr>
          <w:rFonts w:ascii="Times New Roman" w:hAnsi="Times New Roman" w:cs="Times New Roman"/>
        </w:rPr>
        <w:t> šesti stupňů vznikne tedy 5 nových a dojde ke skoku o dvě výšky. V uličce bude vložen schod.</w:t>
      </w:r>
    </w:p>
    <w:p w:rsidR="00DE6738" w:rsidRDefault="00DE6738" w:rsidP="008648AD">
      <w:pPr>
        <w:rPr>
          <w:rFonts w:ascii="Times New Roman" w:hAnsi="Times New Roman" w:cs="Times New Roman"/>
        </w:rPr>
      </w:pPr>
      <w:r>
        <w:rPr>
          <w:rFonts w:ascii="Times New Roman" w:hAnsi="Times New Roman" w:cs="Times New Roman"/>
        </w:rPr>
        <w:t>Pro přibetonování bude nutné provést demontáž stávajících sedaček a stávajícího PVC. Následně bude provedeno bednění nových stupňů s umístěním nových svítidel LED 1,5W po 2 ks ve stupních a protažení chrániček do rozvodny. Následně se provede betonáž, osazení svítidel, propojení a osazení UPS s rozvaděčem v rozvodně. Celá plocha bude pokryta PVC s lištami. Na závěr se osadí sedačky.</w:t>
      </w:r>
    </w:p>
    <w:p w:rsidR="00DE6738" w:rsidRPr="005D261E" w:rsidRDefault="00DE6738" w:rsidP="008648AD">
      <w:pPr>
        <w:rPr>
          <w:rFonts w:ascii="Times New Roman" w:hAnsi="Times New Roman" w:cs="Times New Roman"/>
        </w:rPr>
      </w:pPr>
      <w:r>
        <w:rPr>
          <w:rFonts w:ascii="Times New Roman" w:hAnsi="Times New Roman" w:cs="Times New Roman"/>
        </w:rPr>
        <w:t>Pro osvětlovače a zvukaře bude využita místnost pro převíjení filmů, kde bude vybourán otvor o rozměru 1750/1000 s překladem tvořeným 4 ks IPE120. Ostění a nadpraží bude omítnuto, parapet bude z lamina.</w:t>
      </w:r>
    </w:p>
    <w:sectPr w:rsidR="00DE6738" w:rsidRPr="005D261E" w:rsidSect="0021555C">
      <w:headerReference w:type="default" r:id="rId12"/>
      <w:footerReference w:type="default" r:id="rId13"/>
      <w:pgSz w:w="11906" w:h="16838"/>
      <w:pgMar w:top="1378"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C6D" w:rsidRDefault="00E61C6D" w:rsidP="00B174C8">
      <w:pPr>
        <w:spacing w:after="0" w:line="240" w:lineRule="auto"/>
      </w:pPr>
      <w:r>
        <w:separator/>
      </w:r>
    </w:p>
  </w:endnote>
  <w:endnote w:type="continuationSeparator" w:id="0">
    <w:p w:rsidR="00E61C6D" w:rsidRDefault="00E61C6D" w:rsidP="00B17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63"/>
      <w:gridCol w:w="8325"/>
    </w:tblGrid>
    <w:tr w:rsidR="003D5642">
      <w:tc>
        <w:tcPr>
          <w:tcW w:w="918" w:type="dxa"/>
        </w:tcPr>
        <w:p w:rsidR="003D5642" w:rsidRPr="00CC316E" w:rsidRDefault="003D5642">
          <w:pPr>
            <w:pStyle w:val="Zpat"/>
            <w:jc w:val="right"/>
            <w:rPr>
              <w:b/>
              <w:color w:val="4BACC6" w:themeColor="accent5"/>
              <w:sz w:val="24"/>
              <w:szCs w:val="24"/>
            </w:rPr>
          </w:pPr>
        </w:p>
      </w:tc>
      <w:tc>
        <w:tcPr>
          <w:tcW w:w="7938" w:type="dxa"/>
        </w:tcPr>
        <w:p w:rsidR="003D5642" w:rsidRDefault="003D5642">
          <w:pPr>
            <w:pStyle w:val="Zpat"/>
          </w:pPr>
        </w:p>
      </w:tc>
    </w:tr>
  </w:tbl>
  <w:p w:rsidR="003D5642" w:rsidRDefault="003D5642">
    <w:pPr>
      <w:pStyle w:val="Zpat"/>
    </w:pPr>
  </w:p>
  <w:p w:rsidR="003D5642" w:rsidRDefault="003D5642">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C6D" w:rsidRDefault="00E61C6D" w:rsidP="00B174C8">
      <w:pPr>
        <w:spacing w:after="0" w:line="240" w:lineRule="auto"/>
      </w:pPr>
      <w:r>
        <w:separator/>
      </w:r>
    </w:p>
  </w:footnote>
  <w:footnote w:type="continuationSeparator" w:id="0">
    <w:p w:rsidR="00E61C6D" w:rsidRDefault="00E61C6D" w:rsidP="00B174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8143"/>
      <w:gridCol w:w="1159"/>
    </w:tblGrid>
    <w:tr w:rsidR="003D5642" w:rsidTr="001D5889">
      <w:trPr>
        <w:trHeight w:val="288"/>
      </w:trPr>
      <w:sdt>
        <w:sdtPr>
          <w:rPr>
            <w:rFonts w:eastAsiaTheme="majorEastAsia" w:cstheme="minorHAnsi"/>
            <w:color w:val="4BACC6" w:themeColor="accent5"/>
            <w:sz w:val="24"/>
            <w:szCs w:val="24"/>
          </w:rPr>
          <w:alias w:val="Název"/>
          <w:id w:val="2360734"/>
          <w:showingPlcHdr/>
          <w:dataBinding w:prefixMappings="xmlns:ns0='http://schemas.openxmlformats.org/package/2006/metadata/core-properties' xmlns:ns1='http://purl.org/dc/elements/1.1/'" w:xpath="/ns0:coreProperties[1]/ns1:title[1]" w:storeItemID="{6C3C8BC8-F283-45AE-878A-BAB7291924A1}"/>
          <w:text/>
        </w:sdtPr>
        <w:sdtContent>
          <w:tc>
            <w:tcPr>
              <w:tcW w:w="8143" w:type="dxa"/>
            </w:tcPr>
            <w:p w:rsidR="003D5642" w:rsidRPr="00D208E2" w:rsidRDefault="00944B1F" w:rsidP="00944B1F">
              <w:pPr>
                <w:pStyle w:val="Zhlav"/>
                <w:jc w:val="right"/>
                <w:rPr>
                  <w:rFonts w:eastAsiaTheme="majorEastAsia" w:cstheme="minorHAnsi"/>
                  <w:sz w:val="36"/>
                  <w:szCs w:val="36"/>
                </w:rPr>
              </w:pPr>
              <w:r>
                <w:rPr>
                  <w:rFonts w:eastAsiaTheme="majorEastAsia" w:cstheme="minorHAnsi"/>
                  <w:color w:val="4BACC6" w:themeColor="accent5"/>
                  <w:sz w:val="24"/>
                  <w:szCs w:val="24"/>
                </w:rPr>
                <w:t xml:space="preserve">     </w:t>
              </w:r>
            </w:p>
          </w:tc>
        </w:sdtContent>
      </w:sdt>
      <w:tc>
        <w:tcPr>
          <w:tcW w:w="1159" w:type="dxa"/>
        </w:tcPr>
        <w:p w:rsidR="003D5642" w:rsidRPr="00D208E2" w:rsidRDefault="008C4717" w:rsidP="001D5889">
          <w:pPr>
            <w:pStyle w:val="Zhlav"/>
            <w:jc w:val="center"/>
            <w:rPr>
              <w:rFonts w:asciiTheme="majorHAnsi" w:eastAsiaTheme="majorEastAsia" w:hAnsiTheme="majorHAnsi" w:cstheme="majorBidi"/>
              <w:b/>
              <w:bCs/>
              <w:color w:val="808080" w:themeColor="background1" w:themeShade="80"/>
              <w:sz w:val="24"/>
              <w:szCs w:val="24"/>
            </w:rPr>
          </w:pPr>
          <w:r>
            <w:rPr>
              <w:rFonts w:asciiTheme="majorHAnsi" w:eastAsiaTheme="majorEastAsia" w:hAnsiTheme="majorHAnsi" w:cstheme="majorBidi"/>
              <w:b/>
              <w:bCs/>
              <w:noProof/>
              <w:color w:val="808080" w:themeColor="background1" w:themeShade="80"/>
              <w:sz w:val="24"/>
              <w:szCs w:val="24"/>
            </w:rPr>
            <w:pict>
              <v:shapetype id="_x0000_t202" coordsize="21600,21600" o:spt="202" path="m,l,21600r21600,l21600,xe">
                <v:stroke joinstyle="miter"/>
                <v:path gradientshapeok="t" o:connecttype="rect"/>
              </v:shapetype>
              <v:shape id="_x0000_s2050" type="#_x0000_t202" style="position:absolute;left:0;text-align:left;margin-left:-7.85pt;margin-top:-3pt;width:58.6pt;height:19.25pt;z-index:251660288;mso-position-horizontal-relative:text;mso-position-vertical-relative:text;mso-width-relative:margin;mso-height-relative:margin" filled="f" stroked="f">
                <v:textbox style="mso-next-textbox:#_x0000_s2050">
                  <w:txbxContent>
                    <w:p w:rsidR="003D5642" w:rsidRPr="00944B1F" w:rsidRDefault="003D5642" w:rsidP="00944B1F">
                      <w:pPr>
                        <w:rPr>
                          <w:szCs w:val="24"/>
                        </w:rPr>
                      </w:pPr>
                    </w:p>
                  </w:txbxContent>
                </v:textbox>
              </v:shape>
            </w:pict>
          </w:r>
        </w:p>
      </w:tc>
    </w:tr>
  </w:tbl>
  <w:p w:rsidR="003D5642" w:rsidRDefault="003D5642">
    <w:pPr>
      <w:pStyle w:val="Zhlav"/>
    </w:pPr>
  </w:p>
  <w:p w:rsidR="003D5642" w:rsidRDefault="003D5642">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Nadpis1"/>
      <w:lvlText w:val="%1."/>
      <w:legacy w:legacy="1" w:legacySpace="170" w:legacyIndent="0"/>
      <w:lvlJc w:val="left"/>
    </w:lvl>
    <w:lvl w:ilvl="1">
      <w:start w:val="1"/>
      <w:numFmt w:val="decimal"/>
      <w:pStyle w:val="Nadpis2"/>
      <w:lvlText w:val="%1.%2"/>
      <w:legacy w:legacy="1" w:legacySpace="170" w:legacyIndent="0"/>
      <w:lvlJc w:val="left"/>
    </w:lvl>
    <w:lvl w:ilvl="2">
      <w:start w:val="1"/>
      <w:numFmt w:val="decimal"/>
      <w:pStyle w:val="Nadpis3"/>
      <w:lvlText w:val="%1.%2.%3"/>
      <w:legacy w:legacy="1" w:legacySpace="0" w:legacyIndent="0"/>
      <w:lvlJc w:val="left"/>
    </w:lvl>
    <w:lvl w:ilvl="3">
      <w:start w:val="1"/>
      <w:numFmt w:val="decimal"/>
      <w:pStyle w:val="Nadpis4"/>
      <w:lvlText w:val="%1.%2.%3.%4"/>
      <w:legacy w:legacy="1" w:legacySpace="0" w:legacyIndent="0"/>
      <w:lvlJc w:val="left"/>
    </w:lvl>
    <w:lvl w:ilvl="4">
      <w:start w:val="1"/>
      <w:numFmt w:val="decimal"/>
      <w:pStyle w:val="Nadpis5"/>
      <w:lvlText w:val="%1.%2.%3.%4.%5"/>
      <w:legacy w:legacy="1" w:legacySpace="0" w:legacyIndent="0"/>
      <w:lvlJc w:val="left"/>
    </w:lvl>
    <w:lvl w:ilvl="5">
      <w:start w:val="1"/>
      <w:numFmt w:val="decimal"/>
      <w:pStyle w:val="Nadpis6"/>
      <w:lvlText w:val="%1.%2.%3.%4.%5.%6"/>
      <w:legacy w:legacy="1" w:legacySpace="0" w:legacyIndent="0"/>
      <w:lvlJc w:val="left"/>
    </w:lvl>
    <w:lvl w:ilvl="6">
      <w:start w:val="1"/>
      <w:numFmt w:val="decimal"/>
      <w:pStyle w:val="Nadpis7"/>
      <w:lvlText w:val="%1.%2.%3.%4.%5.%6.%7"/>
      <w:legacy w:legacy="1" w:legacySpace="0" w:legacyIndent="0"/>
      <w:lvlJc w:val="left"/>
    </w:lvl>
    <w:lvl w:ilvl="7">
      <w:start w:val="1"/>
      <w:numFmt w:val="decimal"/>
      <w:pStyle w:val="Nadpis8"/>
      <w:lvlText w:val="%1.%2.%3.%4.%5.%6.%7.%8"/>
      <w:legacy w:legacy="1" w:legacySpace="0" w:legacyIndent="0"/>
      <w:lvlJc w:val="left"/>
    </w:lvl>
    <w:lvl w:ilvl="8">
      <w:start w:val="1"/>
      <w:numFmt w:val="decimal"/>
      <w:pStyle w:val="Nadpis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2680F62"/>
    <w:multiLevelType w:val="singleLevel"/>
    <w:tmpl w:val="448E875E"/>
    <w:lvl w:ilvl="0">
      <w:start w:val="1"/>
      <w:numFmt w:val="lowerLetter"/>
      <w:lvlText w:val="%1)"/>
      <w:lvlJc w:val="left"/>
      <w:pPr>
        <w:tabs>
          <w:tab w:val="num" w:pos="360"/>
        </w:tabs>
        <w:ind w:left="360" w:hanging="360"/>
      </w:pPr>
    </w:lvl>
  </w:abstractNum>
  <w:abstractNum w:abstractNumId="3">
    <w:nsid w:val="0A2269CD"/>
    <w:multiLevelType w:val="hybridMultilevel"/>
    <w:tmpl w:val="0928BABE"/>
    <w:lvl w:ilvl="0" w:tplc="448E875E">
      <w:start w:val="1"/>
      <w:numFmt w:val="lowerLetter"/>
      <w:lvlText w:val="%1)"/>
      <w:lvlJc w:val="left"/>
      <w:pPr>
        <w:tabs>
          <w:tab w:val="num" w:pos="360"/>
        </w:tabs>
        <w:ind w:left="36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D7F7B24"/>
    <w:multiLevelType w:val="hybridMultilevel"/>
    <w:tmpl w:val="F18E6B88"/>
    <w:lvl w:ilvl="0" w:tplc="448E875E">
      <w:start w:val="1"/>
      <w:numFmt w:val="lowerLetter"/>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9405F95"/>
    <w:multiLevelType w:val="hybridMultilevel"/>
    <w:tmpl w:val="338C08D6"/>
    <w:lvl w:ilvl="0" w:tplc="FFFFFFFF">
      <w:start w:val="1"/>
      <w:numFmt w:val="lowerLetter"/>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2FBA20A8"/>
    <w:multiLevelType w:val="multilevel"/>
    <w:tmpl w:val="92F41360"/>
    <w:lvl w:ilvl="0">
      <w:start w:val="1"/>
      <w:numFmt w:val="low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30E91007"/>
    <w:multiLevelType w:val="hybridMultilevel"/>
    <w:tmpl w:val="C3C02724"/>
    <w:lvl w:ilvl="0" w:tplc="A5121C4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33C54FAE"/>
    <w:multiLevelType w:val="hybridMultilevel"/>
    <w:tmpl w:val="208878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3E020C0"/>
    <w:multiLevelType w:val="hybridMultilevel"/>
    <w:tmpl w:val="030AD166"/>
    <w:lvl w:ilvl="0" w:tplc="484AAF64">
      <w:start w:val="1600"/>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4BC175DB"/>
    <w:multiLevelType w:val="hybridMultilevel"/>
    <w:tmpl w:val="2228BBE8"/>
    <w:lvl w:ilvl="0" w:tplc="0A083DC0">
      <w:start w:val="1"/>
      <w:numFmt w:val="lowerLetter"/>
      <w:lvlText w:val="%1)"/>
      <w:lvlJc w:val="left"/>
      <w:pPr>
        <w:tabs>
          <w:tab w:val="num" w:pos="360"/>
        </w:tabs>
        <w:ind w:left="360" w:hanging="360"/>
      </w:pPr>
    </w:lvl>
    <w:lvl w:ilvl="1" w:tplc="79B8003C" w:tentative="1">
      <w:start w:val="1"/>
      <w:numFmt w:val="lowerLetter"/>
      <w:lvlText w:val="%2."/>
      <w:lvlJc w:val="left"/>
      <w:pPr>
        <w:tabs>
          <w:tab w:val="num" w:pos="1440"/>
        </w:tabs>
        <w:ind w:left="1440" w:hanging="360"/>
      </w:pPr>
    </w:lvl>
    <w:lvl w:ilvl="2" w:tplc="6E2A9C52" w:tentative="1">
      <w:start w:val="1"/>
      <w:numFmt w:val="lowerRoman"/>
      <w:lvlText w:val="%3."/>
      <w:lvlJc w:val="right"/>
      <w:pPr>
        <w:tabs>
          <w:tab w:val="num" w:pos="2160"/>
        </w:tabs>
        <w:ind w:left="2160" w:hanging="180"/>
      </w:pPr>
    </w:lvl>
    <w:lvl w:ilvl="3" w:tplc="86AAA636" w:tentative="1">
      <w:start w:val="1"/>
      <w:numFmt w:val="decimal"/>
      <w:lvlText w:val="%4."/>
      <w:lvlJc w:val="left"/>
      <w:pPr>
        <w:tabs>
          <w:tab w:val="num" w:pos="2880"/>
        </w:tabs>
        <w:ind w:left="2880" w:hanging="360"/>
      </w:pPr>
    </w:lvl>
    <w:lvl w:ilvl="4" w:tplc="FD30D510" w:tentative="1">
      <w:start w:val="1"/>
      <w:numFmt w:val="lowerLetter"/>
      <w:lvlText w:val="%5."/>
      <w:lvlJc w:val="left"/>
      <w:pPr>
        <w:tabs>
          <w:tab w:val="num" w:pos="3600"/>
        </w:tabs>
        <w:ind w:left="3600" w:hanging="360"/>
      </w:pPr>
    </w:lvl>
    <w:lvl w:ilvl="5" w:tplc="6F266018" w:tentative="1">
      <w:start w:val="1"/>
      <w:numFmt w:val="lowerRoman"/>
      <w:lvlText w:val="%6."/>
      <w:lvlJc w:val="right"/>
      <w:pPr>
        <w:tabs>
          <w:tab w:val="num" w:pos="4320"/>
        </w:tabs>
        <w:ind w:left="4320" w:hanging="180"/>
      </w:pPr>
    </w:lvl>
    <w:lvl w:ilvl="6" w:tplc="1076CC42" w:tentative="1">
      <w:start w:val="1"/>
      <w:numFmt w:val="decimal"/>
      <w:lvlText w:val="%7."/>
      <w:lvlJc w:val="left"/>
      <w:pPr>
        <w:tabs>
          <w:tab w:val="num" w:pos="5040"/>
        </w:tabs>
        <w:ind w:left="5040" w:hanging="360"/>
      </w:pPr>
    </w:lvl>
    <w:lvl w:ilvl="7" w:tplc="9D9876DE" w:tentative="1">
      <w:start w:val="1"/>
      <w:numFmt w:val="lowerLetter"/>
      <w:lvlText w:val="%8."/>
      <w:lvlJc w:val="left"/>
      <w:pPr>
        <w:tabs>
          <w:tab w:val="num" w:pos="5760"/>
        </w:tabs>
        <w:ind w:left="5760" w:hanging="360"/>
      </w:pPr>
    </w:lvl>
    <w:lvl w:ilvl="8" w:tplc="B0704164" w:tentative="1">
      <w:start w:val="1"/>
      <w:numFmt w:val="lowerRoman"/>
      <w:lvlText w:val="%9."/>
      <w:lvlJc w:val="right"/>
      <w:pPr>
        <w:tabs>
          <w:tab w:val="num" w:pos="6480"/>
        </w:tabs>
        <w:ind w:left="6480" w:hanging="180"/>
      </w:pPr>
    </w:lvl>
  </w:abstractNum>
  <w:abstractNum w:abstractNumId="11">
    <w:nsid w:val="52332CEC"/>
    <w:multiLevelType w:val="hybridMultilevel"/>
    <w:tmpl w:val="352C3D9C"/>
    <w:lvl w:ilvl="0" w:tplc="448E875E">
      <w:start w:val="1"/>
      <w:numFmt w:val="lowerLetter"/>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5FA2269F"/>
    <w:multiLevelType w:val="hybridMultilevel"/>
    <w:tmpl w:val="9FB0CB10"/>
    <w:lvl w:ilvl="0" w:tplc="6B7CEC4E">
      <w:start w:val="1"/>
      <w:numFmt w:val="bullet"/>
      <w:lvlText w:val=""/>
      <w:lvlJc w:val="left"/>
      <w:pPr>
        <w:tabs>
          <w:tab w:val="num" w:pos="454"/>
        </w:tabs>
        <w:ind w:left="454" w:hanging="397"/>
      </w:pPr>
      <w:rPr>
        <w:rFonts w:ascii="Wingdings" w:hAnsi="Wingdings" w:hint="default"/>
      </w:rPr>
    </w:lvl>
    <w:lvl w:ilvl="1" w:tplc="FC3625AA">
      <w:start w:val="1"/>
      <w:numFmt w:val="bullet"/>
      <w:lvlText w:val="o"/>
      <w:lvlJc w:val="left"/>
      <w:pPr>
        <w:tabs>
          <w:tab w:val="num" w:pos="1440"/>
        </w:tabs>
        <w:ind w:left="1440" w:hanging="360"/>
      </w:pPr>
      <w:rPr>
        <w:rFonts w:ascii="Courier New" w:hAnsi="Courier New" w:hint="default"/>
      </w:rPr>
    </w:lvl>
    <w:lvl w:ilvl="2" w:tplc="59D237A8" w:tentative="1">
      <w:start w:val="1"/>
      <w:numFmt w:val="bullet"/>
      <w:lvlText w:val=""/>
      <w:lvlJc w:val="left"/>
      <w:pPr>
        <w:tabs>
          <w:tab w:val="num" w:pos="2160"/>
        </w:tabs>
        <w:ind w:left="2160" w:hanging="360"/>
      </w:pPr>
      <w:rPr>
        <w:rFonts w:ascii="Wingdings" w:hAnsi="Wingdings" w:hint="default"/>
      </w:rPr>
    </w:lvl>
    <w:lvl w:ilvl="3" w:tplc="810E6910" w:tentative="1">
      <w:start w:val="1"/>
      <w:numFmt w:val="bullet"/>
      <w:lvlText w:val=""/>
      <w:lvlJc w:val="left"/>
      <w:pPr>
        <w:tabs>
          <w:tab w:val="num" w:pos="2880"/>
        </w:tabs>
        <w:ind w:left="2880" w:hanging="360"/>
      </w:pPr>
      <w:rPr>
        <w:rFonts w:ascii="Symbol" w:hAnsi="Symbol" w:hint="default"/>
      </w:rPr>
    </w:lvl>
    <w:lvl w:ilvl="4" w:tplc="1108BAD4" w:tentative="1">
      <w:start w:val="1"/>
      <w:numFmt w:val="bullet"/>
      <w:lvlText w:val="o"/>
      <w:lvlJc w:val="left"/>
      <w:pPr>
        <w:tabs>
          <w:tab w:val="num" w:pos="3600"/>
        </w:tabs>
        <w:ind w:left="3600" w:hanging="360"/>
      </w:pPr>
      <w:rPr>
        <w:rFonts w:ascii="Courier New" w:hAnsi="Courier New" w:hint="default"/>
      </w:rPr>
    </w:lvl>
    <w:lvl w:ilvl="5" w:tplc="FC8AFF54" w:tentative="1">
      <w:start w:val="1"/>
      <w:numFmt w:val="bullet"/>
      <w:lvlText w:val=""/>
      <w:lvlJc w:val="left"/>
      <w:pPr>
        <w:tabs>
          <w:tab w:val="num" w:pos="4320"/>
        </w:tabs>
        <w:ind w:left="4320" w:hanging="360"/>
      </w:pPr>
      <w:rPr>
        <w:rFonts w:ascii="Wingdings" w:hAnsi="Wingdings" w:hint="default"/>
      </w:rPr>
    </w:lvl>
    <w:lvl w:ilvl="6" w:tplc="F5C2B442" w:tentative="1">
      <w:start w:val="1"/>
      <w:numFmt w:val="bullet"/>
      <w:lvlText w:val=""/>
      <w:lvlJc w:val="left"/>
      <w:pPr>
        <w:tabs>
          <w:tab w:val="num" w:pos="5040"/>
        </w:tabs>
        <w:ind w:left="5040" w:hanging="360"/>
      </w:pPr>
      <w:rPr>
        <w:rFonts w:ascii="Symbol" w:hAnsi="Symbol" w:hint="default"/>
      </w:rPr>
    </w:lvl>
    <w:lvl w:ilvl="7" w:tplc="C11A8FF2" w:tentative="1">
      <w:start w:val="1"/>
      <w:numFmt w:val="bullet"/>
      <w:lvlText w:val="o"/>
      <w:lvlJc w:val="left"/>
      <w:pPr>
        <w:tabs>
          <w:tab w:val="num" w:pos="5760"/>
        </w:tabs>
        <w:ind w:left="5760" w:hanging="360"/>
      </w:pPr>
      <w:rPr>
        <w:rFonts w:ascii="Courier New" w:hAnsi="Courier New" w:hint="default"/>
      </w:rPr>
    </w:lvl>
    <w:lvl w:ilvl="8" w:tplc="D3446C02" w:tentative="1">
      <w:start w:val="1"/>
      <w:numFmt w:val="bullet"/>
      <w:lvlText w:val=""/>
      <w:lvlJc w:val="left"/>
      <w:pPr>
        <w:tabs>
          <w:tab w:val="num" w:pos="6480"/>
        </w:tabs>
        <w:ind w:left="6480" w:hanging="360"/>
      </w:pPr>
      <w:rPr>
        <w:rFonts w:ascii="Wingdings" w:hAnsi="Wingdings" w:hint="default"/>
      </w:rPr>
    </w:lvl>
  </w:abstractNum>
  <w:abstractNum w:abstractNumId="13">
    <w:nsid w:val="606D7466"/>
    <w:multiLevelType w:val="hybridMultilevel"/>
    <w:tmpl w:val="D00604B6"/>
    <w:lvl w:ilvl="0" w:tplc="61CE79D2">
      <w:start w:val="1"/>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611706B2"/>
    <w:multiLevelType w:val="hybridMultilevel"/>
    <w:tmpl w:val="1096CE7A"/>
    <w:lvl w:ilvl="0" w:tplc="448E875E">
      <w:start w:val="1"/>
      <w:numFmt w:val="lowerLetter"/>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650A02CD"/>
    <w:multiLevelType w:val="hybridMultilevel"/>
    <w:tmpl w:val="3D80E58E"/>
    <w:lvl w:ilvl="0" w:tplc="B386A2E2">
      <w:start w:val="1"/>
      <w:numFmt w:val="upperLetter"/>
      <w:lvlText w:val="%1."/>
      <w:lvlJc w:val="left"/>
      <w:pPr>
        <w:ind w:left="2770" w:hanging="360"/>
      </w:pPr>
      <w:rPr>
        <w:rFonts w:hint="default"/>
      </w:rPr>
    </w:lvl>
    <w:lvl w:ilvl="1" w:tplc="04050019" w:tentative="1">
      <w:start w:val="1"/>
      <w:numFmt w:val="lowerLetter"/>
      <w:lvlText w:val="%2."/>
      <w:lvlJc w:val="left"/>
      <w:pPr>
        <w:ind w:left="3490" w:hanging="360"/>
      </w:pPr>
    </w:lvl>
    <w:lvl w:ilvl="2" w:tplc="0405001B" w:tentative="1">
      <w:start w:val="1"/>
      <w:numFmt w:val="lowerRoman"/>
      <w:lvlText w:val="%3."/>
      <w:lvlJc w:val="right"/>
      <w:pPr>
        <w:ind w:left="4210" w:hanging="180"/>
      </w:pPr>
    </w:lvl>
    <w:lvl w:ilvl="3" w:tplc="0405000F" w:tentative="1">
      <w:start w:val="1"/>
      <w:numFmt w:val="decimal"/>
      <w:lvlText w:val="%4."/>
      <w:lvlJc w:val="left"/>
      <w:pPr>
        <w:ind w:left="4930" w:hanging="360"/>
      </w:pPr>
    </w:lvl>
    <w:lvl w:ilvl="4" w:tplc="04050019" w:tentative="1">
      <w:start w:val="1"/>
      <w:numFmt w:val="lowerLetter"/>
      <w:lvlText w:val="%5."/>
      <w:lvlJc w:val="left"/>
      <w:pPr>
        <w:ind w:left="5650" w:hanging="360"/>
      </w:pPr>
    </w:lvl>
    <w:lvl w:ilvl="5" w:tplc="0405001B" w:tentative="1">
      <w:start w:val="1"/>
      <w:numFmt w:val="lowerRoman"/>
      <w:lvlText w:val="%6."/>
      <w:lvlJc w:val="right"/>
      <w:pPr>
        <w:ind w:left="6370" w:hanging="180"/>
      </w:pPr>
    </w:lvl>
    <w:lvl w:ilvl="6" w:tplc="0405000F" w:tentative="1">
      <w:start w:val="1"/>
      <w:numFmt w:val="decimal"/>
      <w:lvlText w:val="%7."/>
      <w:lvlJc w:val="left"/>
      <w:pPr>
        <w:ind w:left="7090" w:hanging="360"/>
      </w:pPr>
    </w:lvl>
    <w:lvl w:ilvl="7" w:tplc="04050019" w:tentative="1">
      <w:start w:val="1"/>
      <w:numFmt w:val="lowerLetter"/>
      <w:lvlText w:val="%8."/>
      <w:lvlJc w:val="left"/>
      <w:pPr>
        <w:ind w:left="7810" w:hanging="360"/>
      </w:pPr>
    </w:lvl>
    <w:lvl w:ilvl="8" w:tplc="0405001B" w:tentative="1">
      <w:start w:val="1"/>
      <w:numFmt w:val="lowerRoman"/>
      <w:lvlText w:val="%9."/>
      <w:lvlJc w:val="right"/>
      <w:pPr>
        <w:ind w:left="8530" w:hanging="180"/>
      </w:pPr>
    </w:lvl>
  </w:abstractNum>
  <w:abstractNum w:abstractNumId="16">
    <w:nsid w:val="659D13F4"/>
    <w:multiLevelType w:val="hybridMultilevel"/>
    <w:tmpl w:val="412EF6B4"/>
    <w:lvl w:ilvl="0" w:tplc="A5088E9C">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4"/>
  </w:num>
  <w:num w:numId="4">
    <w:abstractNumId w:val="1"/>
    <w:lvlOverride w:ilvl="0">
      <w:lvl w:ilvl="0">
        <w:start w:val="1"/>
        <w:numFmt w:val="bullet"/>
        <w:lvlText w:val=""/>
        <w:legacy w:legacy="1" w:legacySpace="0" w:legacyIndent="283"/>
        <w:lvlJc w:val="left"/>
        <w:pPr>
          <w:ind w:left="1843" w:hanging="283"/>
        </w:pPr>
        <w:rPr>
          <w:rFonts w:ascii="Symbol" w:hAnsi="Symbol" w:hint="default"/>
        </w:rPr>
      </w:lvl>
    </w:lvlOverride>
  </w:num>
  <w:num w:numId="5">
    <w:abstractNumId w:val="16"/>
  </w:num>
  <w:num w:numId="6">
    <w:abstractNumId w:val="10"/>
  </w:num>
  <w:num w:numId="7">
    <w:abstractNumId w:val="4"/>
  </w:num>
  <w:num w:numId="8">
    <w:abstractNumId w:val="2"/>
  </w:num>
  <w:num w:numId="9">
    <w:abstractNumId w:val="5"/>
  </w:num>
  <w:num w:numId="10">
    <w:abstractNumId w:val="3"/>
  </w:num>
  <w:num w:numId="11">
    <w:abstractNumId w:val="12"/>
  </w:num>
  <w:num w:numId="12">
    <w:abstractNumId w:val="11"/>
  </w:num>
  <w:num w:numId="13">
    <w:abstractNumId w:val="9"/>
  </w:num>
  <w:num w:numId="14">
    <w:abstractNumId w:val="7"/>
  </w:num>
  <w:num w:numId="15">
    <w:abstractNumId w:val="0"/>
  </w:num>
  <w:num w:numId="16">
    <w:abstractNumId w:val="0"/>
  </w:num>
  <w:num w:numId="17">
    <w:abstractNumId w:val="0"/>
  </w:num>
  <w:num w:numId="18">
    <w:abstractNumId w:val="0"/>
  </w:num>
  <w:num w:numId="19">
    <w:abstractNumId w:val="0"/>
  </w:num>
  <w:num w:numId="20">
    <w:abstractNumId w:val="13"/>
  </w:num>
  <w:num w:numId="21">
    <w:abstractNumId w:val="8"/>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2530"/>
    <o:shapelayout v:ext="edit">
      <o:idmap v:ext="edit" data="2"/>
    </o:shapelayout>
  </w:hdrShapeDefaults>
  <w:footnotePr>
    <w:footnote w:id="-1"/>
    <w:footnote w:id="0"/>
  </w:footnotePr>
  <w:endnotePr>
    <w:endnote w:id="-1"/>
    <w:endnote w:id="0"/>
  </w:endnotePr>
  <w:compat/>
  <w:rsids>
    <w:rsidRoot w:val="00B174C8"/>
    <w:rsid w:val="00001BEA"/>
    <w:rsid w:val="00004227"/>
    <w:rsid w:val="00006DD0"/>
    <w:rsid w:val="00021AA7"/>
    <w:rsid w:val="0004034E"/>
    <w:rsid w:val="00063C4B"/>
    <w:rsid w:val="00066C44"/>
    <w:rsid w:val="000944FD"/>
    <w:rsid w:val="000B3708"/>
    <w:rsid w:val="000D5DB6"/>
    <w:rsid w:val="000E4B03"/>
    <w:rsid w:val="000E6B0D"/>
    <w:rsid w:val="000F4C7C"/>
    <w:rsid w:val="000F6B87"/>
    <w:rsid w:val="00103B7F"/>
    <w:rsid w:val="001364CC"/>
    <w:rsid w:val="001A46ED"/>
    <w:rsid w:val="001A6630"/>
    <w:rsid w:val="001C0C45"/>
    <w:rsid w:val="001C742E"/>
    <w:rsid w:val="001D5889"/>
    <w:rsid w:val="001E07B5"/>
    <w:rsid w:val="001E26E3"/>
    <w:rsid w:val="001F273F"/>
    <w:rsid w:val="00203B76"/>
    <w:rsid w:val="0021555C"/>
    <w:rsid w:val="002304BB"/>
    <w:rsid w:val="002506CC"/>
    <w:rsid w:val="0026315C"/>
    <w:rsid w:val="002A4E04"/>
    <w:rsid w:val="002B2F56"/>
    <w:rsid w:val="002B7280"/>
    <w:rsid w:val="002D0673"/>
    <w:rsid w:val="002F0ED8"/>
    <w:rsid w:val="002F2D51"/>
    <w:rsid w:val="002F6E5E"/>
    <w:rsid w:val="003B0E49"/>
    <w:rsid w:val="003B464F"/>
    <w:rsid w:val="003D5642"/>
    <w:rsid w:val="003D756A"/>
    <w:rsid w:val="003E0FC9"/>
    <w:rsid w:val="00442EFD"/>
    <w:rsid w:val="00453ED5"/>
    <w:rsid w:val="004635B6"/>
    <w:rsid w:val="0048799E"/>
    <w:rsid w:val="004E4506"/>
    <w:rsid w:val="004E5E34"/>
    <w:rsid w:val="004F29E9"/>
    <w:rsid w:val="004F55C4"/>
    <w:rsid w:val="005036D2"/>
    <w:rsid w:val="00537567"/>
    <w:rsid w:val="00543766"/>
    <w:rsid w:val="00546CE9"/>
    <w:rsid w:val="00595120"/>
    <w:rsid w:val="005B475E"/>
    <w:rsid w:val="005B7DAC"/>
    <w:rsid w:val="005C2982"/>
    <w:rsid w:val="005D261E"/>
    <w:rsid w:val="005F6D38"/>
    <w:rsid w:val="005F7185"/>
    <w:rsid w:val="006073D0"/>
    <w:rsid w:val="00610130"/>
    <w:rsid w:val="00627675"/>
    <w:rsid w:val="00630659"/>
    <w:rsid w:val="00643A44"/>
    <w:rsid w:val="006470B8"/>
    <w:rsid w:val="006505A6"/>
    <w:rsid w:val="006643B4"/>
    <w:rsid w:val="00672367"/>
    <w:rsid w:val="006777E2"/>
    <w:rsid w:val="006946A9"/>
    <w:rsid w:val="006B0501"/>
    <w:rsid w:val="006D1839"/>
    <w:rsid w:val="006E1753"/>
    <w:rsid w:val="006F5671"/>
    <w:rsid w:val="0070228A"/>
    <w:rsid w:val="0073372B"/>
    <w:rsid w:val="00752CC5"/>
    <w:rsid w:val="0075521B"/>
    <w:rsid w:val="0076482D"/>
    <w:rsid w:val="0078483E"/>
    <w:rsid w:val="007A02B2"/>
    <w:rsid w:val="007B012C"/>
    <w:rsid w:val="007D0A65"/>
    <w:rsid w:val="007D7A8F"/>
    <w:rsid w:val="007F6491"/>
    <w:rsid w:val="0080153B"/>
    <w:rsid w:val="0083289F"/>
    <w:rsid w:val="00850592"/>
    <w:rsid w:val="00852C35"/>
    <w:rsid w:val="0086176C"/>
    <w:rsid w:val="008648AD"/>
    <w:rsid w:val="00876BBA"/>
    <w:rsid w:val="00894E6A"/>
    <w:rsid w:val="008964AB"/>
    <w:rsid w:val="00897F15"/>
    <w:rsid w:val="008C4717"/>
    <w:rsid w:val="008D7F81"/>
    <w:rsid w:val="008E4758"/>
    <w:rsid w:val="008E7423"/>
    <w:rsid w:val="008F0688"/>
    <w:rsid w:val="00923BF4"/>
    <w:rsid w:val="00944B1F"/>
    <w:rsid w:val="00975F91"/>
    <w:rsid w:val="00985328"/>
    <w:rsid w:val="00987E1A"/>
    <w:rsid w:val="009B2A37"/>
    <w:rsid w:val="009B765C"/>
    <w:rsid w:val="009D3E99"/>
    <w:rsid w:val="009E3492"/>
    <w:rsid w:val="009E38E6"/>
    <w:rsid w:val="00A00E7C"/>
    <w:rsid w:val="00A02715"/>
    <w:rsid w:val="00A16841"/>
    <w:rsid w:val="00A17ADA"/>
    <w:rsid w:val="00A37A6C"/>
    <w:rsid w:val="00A40A97"/>
    <w:rsid w:val="00A70C23"/>
    <w:rsid w:val="00A74708"/>
    <w:rsid w:val="00A84A80"/>
    <w:rsid w:val="00A96D9D"/>
    <w:rsid w:val="00AA4F70"/>
    <w:rsid w:val="00AA6DDD"/>
    <w:rsid w:val="00AE0BD2"/>
    <w:rsid w:val="00AE4B08"/>
    <w:rsid w:val="00AF48A0"/>
    <w:rsid w:val="00B0716A"/>
    <w:rsid w:val="00B174C8"/>
    <w:rsid w:val="00B32765"/>
    <w:rsid w:val="00B33A7C"/>
    <w:rsid w:val="00B3504C"/>
    <w:rsid w:val="00B4353B"/>
    <w:rsid w:val="00B56D78"/>
    <w:rsid w:val="00B75CAD"/>
    <w:rsid w:val="00B87A11"/>
    <w:rsid w:val="00BA0FFF"/>
    <w:rsid w:val="00C02BF3"/>
    <w:rsid w:val="00C12EB1"/>
    <w:rsid w:val="00C2705D"/>
    <w:rsid w:val="00C44DA8"/>
    <w:rsid w:val="00C5441C"/>
    <w:rsid w:val="00C81034"/>
    <w:rsid w:val="00CC4170"/>
    <w:rsid w:val="00CD0C4B"/>
    <w:rsid w:val="00CE4AFD"/>
    <w:rsid w:val="00CF6FD8"/>
    <w:rsid w:val="00D063FC"/>
    <w:rsid w:val="00D62BB5"/>
    <w:rsid w:val="00D66527"/>
    <w:rsid w:val="00D67B87"/>
    <w:rsid w:val="00DA4A52"/>
    <w:rsid w:val="00DB24E1"/>
    <w:rsid w:val="00DE0916"/>
    <w:rsid w:val="00DE6738"/>
    <w:rsid w:val="00E07D21"/>
    <w:rsid w:val="00E14CB7"/>
    <w:rsid w:val="00E2405E"/>
    <w:rsid w:val="00E27C0E"/>
    <w:rsid w:val="00E3470A"/>
    <w:rsid w:val="00E60FB6"/>
    <w:rsid w:val="00E61C6D"/>
    <w:rsid w:val="00E97BC3"/>
    <w:rsid w:val="00EB129A"/>
    <w:rsid w:val="00EB46A8"/>
    <w:rsid w:val="00EC2513"/>
    <w:rsid w:val="00EC2953"/>
    <w:rsid w:val="00F20156"/>
    <w:rsid w:val="00F320A4"/>
    <w:rsid w:val="00F3444F"/>
    <w:rsid w:val="00F4034B"/>
    <w:rsid w:val="00F65949"/>
    <w:rsid w:val="00F933E3"/>
    <w:rsid w:val="00F954A4"/>
    <w:rsid w:val="00FA142F"/>
    <w:rsid w:val="00FA534B"/>
    <w:rsid w:val="00FC6D34"/>
    <w:rsid w:val="00FE3BE7"/>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505A6"/>
  </w:style>
  <w:style w:type="paragraph" w:styleId="Nadpis1">
    <w:name w:val="heading 1"/>
    <w:basedOn w:val="Normln"/>
    <w:next w:val="Normln"/>
    <w:link w:val="Nadpis1Char"/>
    <w:qFormat/>
    <w:rsid w:val="00B174C8"/>
    <w:pPr>
      <w:keepNext/>
      <w:numPr>
        <w:numId w:val="2"/>
      </w:numPr>
      <w:spacing w:before="240" w:after="60" w:line="240" w:lineRule="auto"/>
      <w:jc w:val="both"/>
      <w:outlineLvl w:val="0"/>
    </w:pPr>
    <w:rPr>
      <w:rFonts w:ascii="Times New Roman" w:eastAsia="Times New Roman" w:hAnsi="Times New Roman" w:cs="Times New Roman"/>
      <w:b/>
      <w:kern w:val="28"/>
      <w:sz w:val="28"/>
      <w:szCs w:val="20"/>
      <w:lang w:eastAsia="cs-CZ"/>
    </w:rPr>
  </w:style>
  <w:style w:type="paragraph" w:styleId="Nadpis2">
    <w:name w:val="heading 2"/>
    <w:basedOn w:val="Normln"/>
    <w:next w:val="Normln"/>
    <w:link w:val="Nadpis2Char"/>
    <w:qFormat/>
    <w:rsid w:val="00B174C8"/>
    <w:pPr>
      <w:keepNext/>
      <w:numPr>
        <w:ilvl w:val="1"/>
        <w:numId w:val="2"/>
      </w:numPr>
      <w:spacing w:before="240" w:after="60" w:line="240" w:lineRule="auto"/>
      <w:jc w:val="both"/>
      <w:outlineLvl w:val="1"/>
    </w:pPr>
    <w:rPr>
      <w:rFonts w:ascii="Times New Roman" w:eastAsia="Times New Roman" w:hAnsi="Times New Roman" w:cs="Times New Roman"/>
      <w:b/>
      <w:sz w:val="24"/>
      <w:szCs w:val="20"/>
      <w:lang w:eastAsia="cs-CZ"/>
    </w:rPr>
  </w:style>
  <w:style w:type="paragraph" w:styleId="Nadpis3">
    <w:name w:val="heading 3"/>
    <w:basedOn w:val="Normln"/>
    <w:next w:val="Normln"/>
    <w:link w:val="Nadpis3Char"/>
    <w:qFormat/>
    <w:rsid w:val="00B174C8"/>
    <w:pPr>
      <w:keepNext/>
      <w:numPr>
        <w:ilvl w:val="2"/>
        <w:numId w:val="2"/>
      </w:numPr>
      <w:spacing w:before="240" w:after="60" w:line="240" w:lineRule="auto"/>
      <w:jc w:val="both"/>
      <w:outlineLvl w:val="2"/>
    </w:pPr>
    <w:rPr>
      <w:rFonts w:ascii="Times New Roman" w:eastAsia="Times New Roman" w:hAnsi="Times New Roman" w:cs="Times New Roman"/>
      <w:b/>
      <w:sz w:val="24"/>
      <w:szCs w:val="20"/>
      <w:lang w:eastAsia="cs-CZ"/>
    </w:rPr>
  </w:style>
  <w:style w:type="paragraph" w:styleId="Nadpis4">
    <w:name w:val="heading 4"/>
    <w:basedOn w:val="Normln"/>
    <w:next w:val="Normln"/>
    <w:link w:val="Nadpis4Char"/>
    <w:qFormat/>
    <w:rsid w:val="00B174C8"/>
    <w:pPr>
      <w:keepNext/>
      <w:numPr>
        <w:ilvl w:val="3"/>
        <w:numId w:val="2"/>
      </w:numPr>
      <w:spacing w:before="240" w:after="60" w:line="240" w:lineRule="auto"/>
      <w:jc w:val="both"/>
      <w:outlineLvl w:val="3"/>
    </w:pPr>
    <w:rPr>
      <w:rFonts w:ascii="Times New Roman" w:eastAsia="Times New Roman" w:hAnsi="Times New Roman" w:cs="Times New Roman"/>
      <w:b/>
      <w:i/>
      <w:sz w:val="24"/>
      <w:szCs w:val="20"/>
      <w:lang w:eastAsia="cs-CZ"/>
    </w:rPr>
  </w:style>
  <w:style w:type="paragraph" w:styleId="Nadpis5">
    <w:name w:val="heading 5"/>
    <w:basedOn w:val="Normln"/>
    <w:next w:val="Normln"/>
    <w:link w:val="Nadpis5Char"/>
    <w:qFormat/>
    <w:rsid w:val="00B174C8"/>
    <w:pPr>
      <w:numPr>
        <w:ilvl w:val="4"/>
        <w:numId w:val="2"/>
      </w:numPr>
      <w:spacing w:before="240" w:after="60" w:line="240" w:lineRule="auto"/>
      <w:jc w:val="both"/>
      <w:outlineLvl w:val="4"/>
    </w:pPr>
    <w:rPr>
      <w:rFonts w:ascii="Arial" w:eastAsia="Times New Roman" w:hAnsi="Arial" w:cs="Times New Roman"/>
      <w:szCs w:val="20"/>
      <w:lang w:eastAsia="cs-CZ"/>
    </w:rPr>
  </w:style>
  <w:style w:type="paragraph" w:styleId="Nadpis6">
    <w:name w:val="heading 6"/>
    <w:basedOn w:val="Normln"/>
    <w:next w:val="Normln"/>
    <w:link w:val="Nadpis6Char"/>
    <w:qFormat/>
    <w:rsid w:val="00B174C8"/>
    <w:pPr>
      <w:numPr>
        <w:ilvl w:val="5"/>
        <w:numId w:val="2"/>
      </w:numPr>
      <w:spacing w:before="240" w:after="60" w:line="240" w:lineRule="auto"/>
      <w:jc w:val="both"/>
      <w:outlineLvl w:val="5"/>
    </w:pPr>
    <w:rPr>
      <w:rFonts w:ascii="Arial" w:eastAsia="Times New Roman" w:hAnsi="Arial" w:cs="Times New Roman"/>
      <w:i/>
      <w:szCs w:val="20"/>
      <w:lang w:eastAsia="cs-CZ"/>
    </w:rPr>
  </w:style>
  <w:style w:type="paragraph" w:styleId="Nadpis7">
    <w:name w:val="heading 7"/>
    <w:basedOn w:val="Normln"/>
    <w:next w:val="Normln"/>
    <w:link w:val="Nadpis7Char"/>
    <w:qFormat/>
    <w:rsid w:val="00B174C8"/>
    <w:pPr>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qFormat/>
    <w:rsid w:val="00B174C8"/>
    <w:pPr>
      <w:numPr>
        <w:ilvl w:val="7"/>
        <w:numId w:val="2"/>
      </w:numPr>
      <w:spacing w:before="240" w:after="60" w:line="240" w:lineRule="auto"/>
      <w:jc w:val="both"/>
      <w:outlineLvl w:val="7"/>
    </w:pPr>
    <w:rPr>
      <w:rFonts w:ascii="Arial" w:eastAsia="Times New Roman" w:hAnsi="Arial" w:cs="Times New Roman"/>
      <w:i/>
      <w:sz w:val="24"/>
      <w:szCs w:val="20"/>
      <w:lang w:eastAsia="cs-CZ"/>
    </w:rPr>
  </w:style>
  <w:style w:type="paragraph" w:styleId="Nadpis9">
    <w:name w:val="heading 9"/>
    <w:basedOn w:val="Normln"/>
    <w:next w:val="Normln"/>
    <w:link w:val="Nadpis9Char"/>
    <w:qFormat/>
    <w:rsid w:val="00B174C8"/>
    <w:pPr>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B174C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174C8"/>
  </w:style>
  <w:style w:type="paragraph" w:styleId="Zpat">
    <w:name w:val="footer"/>
    <w:basedOn w:val="Normln"/>
    <w:link w:val="ZpatChar"/>
    <w:uiPriority w:val="99"/>
    <w:unhideWhenUsed/>
    <w:rsid w:val="00B174C8"/>
    <w:pPr>
      <w:tabs>
        <w:tab w:val="center" w:pos="4536"/>
        <w:tab w:val="right" w:pos="9072"/>
      </w:tabs>
      <w:spacing w:after="0" w:line="240" w:lineRule="auto"/>
    </w:pPr>
  </w:style>
  <w:style w:type="character" w:customStyle="1" w:styleId="ZpatChar">
    <w:name w:val="Zápatí Char"/>
    <w:basedOn w:val="Standardnpsmoodstavce"/>
    <w:link w:val="Zpat"/>
    <w:uiPriority w:val="99"/>
    <w:rsid w:val="00B174C8"/>
  </w:style>
  <w:style w:type="paragraph" w:styleId="Textbubliny">
    <w:name w:val="Balloon Text"/>
    <w:basedOn w:val="Normln"/>
    <w:link w:val="TextbublinyChar"/>
    <w:uiPriority w:val="99"/>
    <w:semiHidden/>
    <w:unhideWhenUsed/>
    <w:rsid w:val="00B174C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174C8"/>
    <w:rPr>
      <w:rFonts w:ascii="Tahoma" w:hAnsi="Tahoma" w:cs="Tahoma"/>
      <w:sz w:val="16"/>
      <w:szCs w:val="16"/>
    </w:rPr>
  </w:style>
  <w:style w:type="paragraph" w:styleId="Obsah2">
    <w:name w:val="toc 2"/>
    <w:basedOn w:val="Normln"/>
    <w:next w:val="Normln"/>
    <w:uiPriority w:val="39"/>
    <w:rsid w:val="00B174C8"/>
    <w:pPr>
      <w:tabs>
        <w:tab w:val="right" w:leader="dot" w:pos="9355"/>
      </w:tabs>
      <w:spacing w:after="0" w:line="240" w:lineRule="auto"/>
    </w:pPr>
    <w:rPr>
      <w:rFonts w:ascii="Times New Roman" w:eastAsia="Times New Roman" w:hAnsi="Times New Roman" w:cs="Times New Roman"/>
      <w:sz w:val="24"/>
      <w:szCs w:val="20"/>
      <w:lang w:eastAsia="cs-CZ"/>
    </w:rPr>
  </w:style>
  <w:style w:type="character" w:styleId="Hypertextovodkaz">
    <w:name w:val="Hyperlink"/>
    <w:basedOn w:val="Standardnpsmoodstavce"/>
    <w:uiPriority w:val="99"/>
    <w:rsid w:val="00B174C8"/>
    <w:rPr>
      <w:color w:val="0000FF"/>
      <w:u w:val="single"/>
    </w:rPr>
  </w:style>
  <w:style w:type="character" w:customStyle="1" w:styleId="Nadpis1Char">
    <w:name w:val="Nadpis 1 Char"/>
    <w:basedOn w:val="Standardnpsmoodstavce"/>
    <w:link w:val="Nadpis1"/>
    <w:rsid w:val="00B174C8"/>
    <w:rPr>
      <w:rFonts w:ascii="Times New Roman" w:eastAsia="Times New Roman" w:hAnsi="Times New Roman" w:cs="Times New Roman"/>
      <w:b/>
      <w:kern w:val="28"/>
      <w:sz w:val="28"/>
      <w:szCs w:val="20"/>
      <w:lang w:eastAsia="cs-CZ"/>
    </w:rPr>
  </w:style>
  <w:style w:type="character" w:customStyle="1" w:styleId="Nadpis2Char">
    <w:name w:val="Nadpis 2 Char"/>
    <w:basedOn w:val="Standardnpsmoodstavce"/>
    <w:link w:val="Nadpis2"/>
    <w:rsid w:val="00B174C8"/>
    <w:rPr>
      <w:rFonts w:ascii="Times New Roman" w:eastAsia="Times New Roman" w:hAnsi="Times New Roman" w:cs="Times New Roman"/>
      <w:b/>
      <w:sz w:val="24"/>
      <w:szCs w:val="20"/>
      <w:lang w:eastAsia="cs-CZ"/>
    </w:rPr>
  </w:style>
  <w:style w:type="character" w:customStyle="1" w:styleId="Nadpis3Char">
    <w:name w:val="Nadpis 3 Char"/>
    <w:basedOn w:val="Standardnpsmoodstavce"/>
    <w:link w:val="Nadpis3"/>
    <w:rsid w:val="00B174C8"/>
    <w:rPr>
      <w:rFonts w:ascii="Times New Roman" w:eastAsia="Times New Roman" w:hAnsi="Times New Roman" w:cs="Times New Roman"/>
      <w:b/>
      <w:sz w:val="24"/>
      <w:szCs w:val="20"/>
      <w:lang w:eastAsia="cs-CZ"/>
    </w:rPr>
  </w:style>
  <w:style w:type="character" w:customStyle="1" w:styleId="Nadpis4Char">
    <w:name w:val="Nadpis 4 Char"/>
    <w:basedOn w:val="Standardnpsmoodstavce"/>
    <w:link w:val="Nadpis4"/>
    <w:rsid w:val="00B174C8"/>
    <w:rPr>
      <w:rFonts w:ascii="Times New Roman" w:eastAsia="Times New Roman" w:hAnsi="Times New Roman" w:cs="Times New Roman"/>
      <w:b/>
      <w:i/>
      <w:sz w:val="24"/>
      <w:szCs w:val="20"/>
      <w:lang w:eastAsia="cs-CZ"/>
    </w:rPr>
  </w:style>
  <w:style w:type="character" w:customStyle="1" w:styleId="Nadpis5Char">
    <w:name w:val="Nadpis 5 Char"/>
    <w:basedOn w:val="Standardnpsmoodstavce"/>
    <w:link w:val="Nadpis5"/>
    <w:rsid w:val="00B174C8"/>
    <w:rPr>
      <w:rFonts w:ascii="Arial" w:eastAsia="Times New Roman" w:hAnsi="Arial" w:cs="Times New Roman"/>
      <w:szCs w:val="20"/>
      <w:lang w:eastAsia="cs-CZ"/>
    </w:rPr>
  </w:style>
  <w:style w:type="character" w:customStyle="1" w:styleId="Nadpis6Char">
    <w:name w:val="Nadpis 6 Char"/>
    <w:basedOn w:val="Standardnpsmoodstavce"/>
    <w:link w:val="Nadpis6"/>
    <w:rsid w:val="00B174C8"/>
    <w:rPr>
      <w:rFonts w:ascii="Arial" w:eastAsia="Times New Roman" w:hAnsi="Arial" w:cs="Times New Roman"/>
      <w:i/>
      <w:szCs w:val="20"/>
      <w:lang w:eastAsia="cs-CZ"/>
    </w:rPr>
  </w:style>
  <w:style w:type="character" w:customStyle="1" w:styleId="Nadpis7Char">
    <w:name w:val="Nadpis 7 Char"/>
    <w:basedOn w:val="Standardnpsmoodstavce"/>
    <w:link w:val="Nadpis7"/>
    <w:rsid w:val="00B174C8"/>
    <w:rPr>
      <w:rFonts w:ascii="Arial" w:eastAsia="Times New Roman" w:hAnsi="Arial" w:cs="Times New Roman"/>
      <w:sz w:val="24"/>
      <w:szCs w:val="20"/>
      <w:lang w:eastAsia="cs-CZ"/>
    </w:rPr>
  </w:style>
  <w:style w:type="character" w:customStyle="1" w:styleId="Nadpis8Char">
    <w:name w:val="Nadpis 8 Char"/>
    <w:basedOn w:val="Standardnpsmoodstavce"/>
    <w:link w:val="Nadpis8"/>
    <w:rsid w:val="00B174C8"/>
    <w:rPr>
      <w:rFonts w:ascii="Arial" w:eastAsia="Times New Roman" w:hAnsi="Arial" w:cs="Times New Roman"/>
      <w:i/>
      <w:sz w:val="24"/>
      <w:szCs w:val="20"/>
      <w:lang w:eastAsia="cs-CZ"/>
    </w:rPr>
  </w:style>
  <w:style w:type="character" w:customStyle="1" w:styleId="Nadpis9Char">
    <w:name w:val="Nadpis 9 Char"/>
    <w:basedOn w:val="Standardnpsmoodstavce"/>
    <w:link w:val="Nadpis9"/>
    <w:rsid w:val="00B174C8"/>
    <w:rPr>
      <w:rFonts w:ascii="Arial" w:eastAsia="Times New Roman" w:hAnsi="Arial" w:cs="Times New Roman"/>
      <w:i/>
      <w:sz w:val="18"/>
      <w:szCs w:val="20"/>
      <w:lang w:eastAsia="cs-CZ"/>
    </w:rPr>
  </w:style>
  <w:style w:type="paragraph" w:styleId="Seznamsodrkami">
    <w:name w:val="List Bullet"/>
    <w:basedOn w:val="Normln"/>
    <w:rsid w:val="00850592"/>
    <w:pPr>
      <w:spacing w:after="0" w:line="240" w:lineRule="auto"/>
      <w:ind w:left="283" w:hanging="283"/>
      <w:jc w:val="both"/>
    </w:pPr>
    <w:rPr>
      <w:rFonts w:ascii="Times New Roman" w:eastAsia="Times New Roman" w:hAnsi="Times New Roman" w:cs="Times New Roman"/>
      <w:sz w:val="24"/>
      <w:szCs w:val="20"/>
      <w:lang w:eastAsia="cs-CZ"/>
    </w:rPr>
  </w:style>
  <w:style w:type="paragraph" w:styleId="Zkladntext">
    <w:name w:val="Body Text"/>
    <w:basedOn w:val="Normln"/>
    <w:link w:val="ZkladntextChar"/>
    <w:rsid w:val="00850592"/>
    <w:pPr>
      <w:spacing w:after="120" w:line="240" w:lineRule="auto"/>
      <w:jc w:val="both"/>
    </w:pPr>
    <w:rPr>
      <w:rFonts w:ascii="Times New Roman" w:eastAsia="Times New Roman" w:hAnsi="Times New Roman" w:cs="Times New Roman"/>
      <w:sz w:val="24"/>
      <w:szCs w:val="20"/>
      <w:lang w:eastAsia="cs-CZ"/>
    </w:rPr>
  </w:style>
  <w:style w:type="character" w:customStyle="1" w:styleId="ZkladntextChar">
    <w:name w:val="Základní text Char"/>
    <w:basedOn w:val="Standardnpsmoodstavce"/>
    <w:link w:val="Zkladntext"/>
    <w:rsid w:val="00850592"/>
    <w:rPr>
      <w:rFonts w:ascii="Times New Roman" w:eastAsia="Times New Roman" w:hAnsi="Times New Roman" w:cs="Times New Roman"/>
      <w:sz w:val="24"/>
      <w:szCs w:val="20"/>
      <w:lang w:eastAsia="cs-CZ"/>
    </w:rPr>
  </w:style>
  <w:style w:type="paragraph" w:customStyle="1" w:styleId="stupen">
    <w:name w:val="stupen"/>
    <w:basedOn w:val="Normln"/>
    <w:rsid w:val="00CD0C4B"/>
    <w:pPr>
      <w:spacing w:before="60" w:after="0" w:line="240" w:lineRule="auto"/>
    </w:pPr>
    <w:rPr>
      <w:rFonts w:ascii="Times New Roman" w:eastAsia="Times New Roman" w:hAnsi="Times New Roman" w:cs="Times New Roman"/>
      <w:sz w:val="24"/>
      <w:szCs w:val="20"/>
      <w:lang w:eastAsia="cs-CZ"/>
    </w:rPr>
  </w:style>
  <w:style w:type="paragraph" w:customStyle="1" w:styleId="ukol">
    <w:name w:val="ukol"/>
    <w:basedOn w:val="Normln"/>
    <w:rsid w:val="00CD0C4B"/>
    <w:pPr>
      <w:spacing w:after="0" w:line="240" w:lineRule="auto"/>
    </w:pPr>
    <w:rPr>
      <w:rFonts w:ascii="Times New Roman" w:eastAsia="Times New Roman" w:hAnsi="Times New Roman" w:cs="Times New Roman"/>
      <w:b/>
      <w:sz w:val="24"/>
      <w:szCs w:val="20"/>
      <w:lang w:eastAsia="cs-CZ"/>
    </w:rPr>
  </w:style>
  <w:style w:type="paragraph" w:customStyle="1" w:styleId="table">
    <w:name w:val="table"/>
    <w:basedOn w:val="Normln"/>
    <w:rsid w:val="00CD0C4B"/>
    <w:pPr>
      <w:spacing w:after="0" w:line="240" w:lineRule="auto"/>
      <w:jc w:val="center"/>
    </w:pPr>
    <w:rPr>
      <w:rFonts w:ascii="Times New Roman" w:eastAsia="Times New Roman" w:hAnsi="Times New Roman" w:cs="Times New Roman"/>
      <w:sz w:val="24"/>
      <w:szCs w:val="20"/>
      <w:lang w:eastAsia="cs-CZ"/>
    </w:rPr>
  </w:style>
  <w:style w:type="paragraph" w:customStyle="1" w:styleId="rev">
    <w:name w:val="rev"/>
    <w:basedOn w:val="Normln"/>
    <w:autoRedefine/>
    <w:rsid w:val="00CD0C4B"/>
    <w:pPr>
      <w:spacing w:before="120" w:after="0" w:line="240" w:lineRule="auto"/>
      <w:jc w:val="center"/>
    </w:pPr>
    <w:rPr>
      <w:rFonts w:ascii="Times New Roman" w:eastAsia="Times New Roman" w:hAnsi="Times New Roman" w:cs="Times New Roman"/>
      <w:caps/>
      <w:sz w:val="24"/>
      <w:szCs w:val="20"/>
      <w:lang w:eastAsia="cs-CZ"/>
    </w:rPr>
  </w:style>
  <w:style w:type="paragraph" w:styleId="Obsah1">
    <w:name w:val="toc 1"/>
    <w:basedOn w:val="Normln"/>
    <w:next w:val="Normln"/>
    <w:autoRedefine/>
    <w:uiPriority w:val="39"/>
    <w:unhideWhenUsed/>
    <w:rsid w:val="00DB24E1"/>
    <w:pPr>
      <w:tabs>
        <w:tab w:val="left" w:pos="480"/>
      </w:tabs>
      <w:spacing w:after="100"/>
      <w:ind w:right="-426"/>
    </w:pPr>
    <w:rPr>
      <w:b/>
      <w:noProof/>
    </w:rPr>
  </w:style>
  <w:style w:type="paragraph" w:styleId="Nadpisobsahu">
    <w:name w:val="TOC Heading"/>
    <w:basedOn w:val="Nadpis1"/>
    <w:next w:val="Normln"/>
    <w:uiPriority w:val="39"/>
    <w:semiHidden/>
    <w:unhideWhenUsed/>
    <w:qFormat/>
    <w:rsid w:val="002F2D51"/>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Cs w:val="28"/>
      <w:lang w:eastAsia="en-US"/>
    </w:rPr>
  </w:style>
  <w:style w:type="paragraph" w:styleId="Odstavecseseznamem">
    <w:name w:val="List Paragraph"/>
    <w:basedOn w:val="Normln"/>
    <w:uiPriority w:val="34"/>
    <w:qFormat/>
    <w:rsid w:val="00A00E7C"/>
    <w:pPr>
      <w:ind w:left="720"/>
      <w:contextualSpacing/>
    </w:pPr>
  </w:style>
  <w:style w:type="paragraph" w:styleId="Zkladntextodsazen">
    <w:name w:val="Body Text Indent"/>
    <w:basedOn w:val="Normln"/>
    <w:link w:val="ZkladntextodsazenChar"/>
    <w:rsid w:val="00A96D9D"/>
    <w:pPr>
      <w:spacing w:after="120" w:line="240" w:lineRule="auto"/>
      <w:ind w:left="283"/>
      <w:jc w:val="both"/>
    </w:pPr>
    <w:rPr>
      <w:rFonts w:ascii="Times New Roman" w:eastAsia="Times New Roman" w:hAnsi="Times New Roman" w:cs="Times New Roman"/>
      <w:sz w:val="24"/>
      <w:szCs w:val="20"/>
      <w:lang w:eastAsia="cs-CZ"/>
    </w:rPr>
  </w:style>
  <w:style w:type="character" w:customStyle="1" w:styleId="ZkladntextodsazenChar">
    <w:name w:val="Základní text odsazený Char"/>
    <w:basedOn w:val="Standardnpsmoodstavce"/>
    <w:link w:val="Zkladntextodsazen"/>
    <w:rsid w:val="00A96D9D"/>
    <w:rPr>
      <w:rFonts w:ascii="Times New Roman" w:eastAsia="Times New Roman" w:hAnsi="Times New Roman" w:cs="Times New Roman"/>
      <w:sz w:val="24"/>
      <w:szCs w:val="20"/>
      <w:lang w:eastAsia="cs-CZ"/>
    </w:rPr>
  </w:style>
  <w:style w:type="paragraph" w:customStyle="1" w:styleId="normln0">
    <w:name w:val="normální"/>
    <w:basedOn w:val="Normln"/>
    <w:rsid w:val="00A96D9D"/>
    <w:pPr>
      <w:spacing w:after="0" w:line="240" w:lineRule="auto"/>
      <w:jc w:val="both"/>
    </w:pPr>
    <w:rPr>
      <w:rFonts w:ascii="Times New Roman" w:eastAsia="Times New Roman" w:hAnsi="Times New Roman" w:cs="Times New Roman"/>
      <w:sz w:val="24"/>
      <w:szCs w:val="20"/>
      <w:lang w:eastAsia="cs-CZ"/>
    </w:rPr>
  </w:style>
  <w:style w:type="paragraph" w:customStyle="1" w:styleId="skladba">
    <w:name w:val="skladba"/>
    <w:basedOn w:val="Normln"/>
    <w:rsid w:val="00A96D9D"/>
    <w:pPr>
      <w:spacing w:after="0" w:line="240" w:lineRule="auto"/>
      <w:jc w:val="both"/>
    </w:pPr>
    <w:rPr>
      <w:rFonts w:ascii="Times New Roman" w:eastAsia="Times New Roman" w:hAnsi="Times New Roman" w:cs="Times New Roman"/>
      <w:sz w:val="24"/>
      <w:szCs w:val="20"/>
      <w:lang w:eastAsia="cs-CZ"/>
    </w:rPr>
  </w:style>
  <w:style w:type="paragraph" w:styleId="Obsah3">
    <w:name w:val="toc 3"/>
    <w:basedOn w:val="Normln"/>
    <w:next w:val="Normln"/>
    <w:autoRedefine/>
    <w:uiPriority w:val="39"/>
    <w:rsid w:val="00A37A6C"/>
    <w:pPr>
      <w:spacing w:after="0" w:line="240" w:lineRule="auto"/>
      <w:ind w:left="480"/>
      <w:jc w:val="both"/>
    </w:pPr>
    <w:rPr>
      <w:rFonts w:ascii="Times New Roman" w:eastAsia="Times New Roman" w:hAnsi="Times New Roman" w:cs="Times New Roman"/>
      <w:sz w:val="24"/>
      <w:szCs w:val="20"/>
      <w:lang w:eastAsia="cs-CZ"/>
    </w:rPr>
  </w:style>
</w:styles>
</file>

<file path=word/webSettings.xml><?xml version="1.0" encoding="utf-8"?>
<w:webSettings xmlns:r="http://schemas.openxmlformats.org/officeDocument/2006/relationships" xmlns:w="http://schemas.openxmlformats.org/wordprocessingml/2006/main">
  <w:divs>
    <w:div w:id="203804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DD4DE-7AF6-44E3-A54E-9AC0E153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246</Words>
  <Characters>1456</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dc:creator>
  <cp:lastModifiedBy>Wolf Zbyněk</cp:lastModifiedBy>
  <cp:revision>2</cp:revision>
  <cp:lastPrinted>2012-06-25T07:30:00Z</cp:lastPrinted>
  <dcterms:created xsi:type="dcterms:W3CDTF">2012-07-11T13:26:00Z</dcterms:created>
  <dcterms:modified xsi:type="dcterms:W3CDTF">2012-07-11T13:26:00Z</dcterms:modified>
</cp:coreProperties>
</file>